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ED9" w:rsidRDefault="00634ED9" w:rsidP="00923AE2">
      <w:pPr>
        <w:pStyle w:val="Nzev"/>
        <w:rPr>
          <w:sz w:val="32"/>
          <w:szCs w:val="32"/>
        </w:rPr>
      </w:pPr>
      <w:r>
        <w:rPr>
          <w:noProof/>
        </w:rPr>
        <w:drawing>
          <wp:inline distT="0" distB="0" distL="0" distR="0" wp14:anchorId="2F68218C" wp14:editId="48DBC509">
            <wp:extent cx="5760720" cy="752795"/>
            <wp:effectExtent l="0" t="0" r="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šta horní.emf"/>
                    <pic:cNvPicPr/>
                  </pic:nvPicPr>
                  <pic:blipFill>
                    <a:blip r:embed="rId5">
                      <a:extLst>
                        <a:ext uri="{28A0092B-C50C-407E-A947-70E740481C1C}">
                          <a14:useLocalDpi xmlns:a14="http://schemas.microsoft.com/office/drawing/2010/main" val="0"/>
                        </a:ext>
                      </a:extLst>
                    </a:blip>
                    <a:stretch>
                      <a:fillRect/>
                    </a:stretch>
                  </pic:blipFill>
                  <pic:spPr>
                    <a:xfrm>
                      <a:off x="0" y="0"/>
                      <a:ext cx="5760720" cy="752795"/>
                    </a:xfrm>
                    <a:prstGeom prst="rect">
                      <a:avLst/>
                    </a:prstGeom>
                  </pic:spPr>
                </pic:pic>
              </a:graphicData>
            </a:graphic>
          </wp:inline>
        </w:drawing>
      </w:r>
    </w:p>
    <w:p w:rsidR="00634ED9" w:rsidRPr="00634ED9" w:rsidRDefault="00634ED9" w:rsidP="00634ED9">
      <w:bookmarkStart w:id="0" w:name="_GoBack"/>
      <w:bookmarkEnd w:id="0"/>
    </w:p>
    <w:p w:rsidR="00267F7F" w:rsidRPr="00F56F47" w:rsidRDefault="00396D64" w:rsidP="00923AE2">
      <w:pPr>
        <w:pStyle w:val="Nzev"/>
        <w:rPr>
          <w:sz w:val="32"/>
          <w:szCs w:val="32"/>
        </w:rPr>
      </w:pPr>
      <w:r w:rsidRPr="00F56F47">
        <w:rPr>
          <w:sz w:val="32"/>
          <w:szCs w:val="32"/>
        </w:rPr>
        <w:t xml:space="preserve">Jste zdravotně znevýhodněni? Máte </w:t>
      </w:r>
      <w:r w:rsidR="00E04212" w:rsidRPr="00F56F47">
        <w:rPr>
          <w:sz w:val="32"/>
          <w:szCs w:val="32"/>
        </w:rPr>
        <w:t xml:space="preserve">opravdu </w:t>
      </w:r>
      <w:r w:rsidRPr="00F56F47">
        <w:rPr>
          <w:sz w:val="32"/>
          <w:szCs w:val="32"/>
        </w:rPr>
        <w:t xml:space="preserve">vyřízeny všechny </w:t>
      </w:r>
      <w:r w:rsidR="00923AE2" w:rsidRPr="00F56F47">
        <w:rPr>
          <w:sz w:val="32"/>
          <w:szCs w:val="32"/>
        </w:rPr>
        <w:t xml:space="preserve">sociální </w:t>
      </w:r>
      <w:r w:rsidRPr="00F56F47">
        <w:rPr>
          <w:sz w:val="32"/>
          <w:szCs w:val="32"/>
        </w:rPr>
        <w:t>dávky?</w:t>
      </w:r>
      <w:r w:rsidR="00143B54" w:rsidRPr="00F56F47">
        <w:rPr>
          <w:sz w:val="32"/>
          <w:szCs w:val="32"/>
        </w:rPr>
        <w:t xml:space="preserve"> </w:t>
      </w:r>
    </w:p>
    <w:p w:rsidR="00DB0585" w:rsidRDefault="00C82FBD" w:rsidP="008845EA">
      <w:pPr>
        <w:spacing w:after="0" w:line="240" w:lineRule="auto"/>
        <w:jc w:val="both"/>
      </w:pPr>
      <w:r>
        <w:t xml:space="preserve">Pobíráte invalidní důchod a myslíte si, že už na nic jiného nemáte nárok? Potřebujete pomoci s oblékáním, přípravou stravy, apod.? Anebo se o Vás někdo stará, ale má problém finančně vyjít? </w:t>
      </w:r>
      <w:r w:rsidR="00F56F47">
        <w:t xml:space="preserve">Víte o tom, že existují nějaké dávky pro zdravotně znevýhodněné občany? </w:t>
      </w:r>
    </w:p>
    <w:p w:rsidR="008845EA" w:rsidRDefault="00923AE2" w:rsidP="008845EA">
      <w:pPr>
        <w:spacing w:after="0" w:line="240" w:lineRule="auto"/>
        <w:jc w:val="both"/>
      </w:pPr>
      <w:r>
        <w:t xml:space="preserve">Všechny tyto dávky vyplácejí Úřady práce České republiky. </w:t>
      </w:r>
      <w:r w:rsidR="00A83A01">
        <w:t xml:space="preserve">V Olomouci si tyto dávky můžete vyřídit na adrese </w:t>
      </w:r>
      <w:r w:rsidR="00A83A01" w:rsidRPr="00213AEA">
        <w:t>tř. Kosmonautů 989/8, 779 00 Olomouc (budova AB centra, 2. patro).</w:t>
      </w:r>
      <w:r w:rsidR="00A83A01">
        <w:t xml:space="preserve"> </w:t>
      </w:r>
    </w:p>
    <w:p w:rsidR="00A83A01" w:rsidRDefault="00DB0585" w:rsidP="008845EA">
      <w:pPr>
        <w:spacing w:after="0" w:line="240" w:lineRule="auto"/>
        <w:jc w:val="both"/>
      </w:pPr>
      <w:r>
        <w:t xml:space="preserve">Mezi dávky sociální péče patří: </w:t>
      </w:r>
      <w:r w:rsidRPr="00DB0585">
        <w:rPr>
          <w:b/>
        </w:rPr>
        <w:t>příspěvek na mobilitu</w:t>
      </w:r>
      <w:r>
        <w:t xml:space="preserve">, </w:t>
      </w:r>
      <w:r w:rsidRPr="00DB0585">
        <w:rPr>
          <w:b/>
        </w:rPr>
        <w:t>příspěvek na zvláštní pomůcku</w:t>
      </w:r>
      <w:r>
        <w:t xml:space="preserve"> a </w:t>
      </w:r>
      <w:r w:rsidRPr="00DB0585">
        <w:rPr>
          <w:b/>
        </w:rPr>
        <w:t>příspěvek na péči</w:t>
      </w:r>
      <w:r>
        <w:t>.</w:t>
      </w:r>
    </w:p>
    <w:p w:rsidR="00923AE2" w:rsidRDefault="00F56F47" w:rsidP="00F56F47">
      <w:pPr>
        <w:spacing w:after="0" w:line="240" w:lineRule="auto"/>
        <w:jc w:val="both"/>
      </w:pPr>
      <w:r>
        <w:t xml:space="preserve">Podmínkou </w:t>
      </w:r>
      <w:r w:rsidR="00DB0585" w:rsidRPr="00DB0585">
        <w:rPr>
          <w:b/>
        </w:rPr>
        <w:t>příspěvku na mobilitu</w:t>
      </w:r>
      <w:r w:rsidR="00DB0585">
        <w:t xml:space="preserve"> </w:t>
      </w:r>
      <w:r>
        <w:t>je</w:t>
      </w:r>
      <w:r w:rsidR="00DB0585">
        <w:t xml:space="preserve"> </w:t>
      </w:r>
      <w:r w:rsidR="00923AE2">
        <w:t>být držitelem průkazu osoby se zdravotním postižením ZTP nebo ZTP/P</w:t>
      </w:r>
      <w:r w:rsidR="00DB0585">
        <w:t xml:space="preserve">, </w:t>
      </w:r>
      <w:r w:rsidR="00923AE2">
        <w:t>opakovaně se za úhradu v kalendářním měsíci dopravovat nebo být dopravována,</w:t>
      </w:r>
      <w:r w:rsidR="00DB0585">
        <w:t xml:space="preserve"> a dále Vám nesmí</w:t>
      </w:r>
      <w:r w:rsidR="00923AE2">
        <w:t xml:space="preserve"> být poskytovány pobytové sociální služby</w:t>
      </w:r>
      <w:r w:rsidR="00DB0585">
        <w:t>.</w:t>
      </w:r>
      <w:r w:rsidR="00923AE2">
        <w:t xml:space="preserve"> Výše příspěvku je 400 Kč měsíčně. </w:t>
      </w:r>
    </w:p>
    <w:p w:rsidR="00923AE2" w:rsidRDefault="00923AE2" w:rsidP="00DB0585">
      <w:pPr>
        <w:spacing w:after="0" w:line="240" w:lineRule="auto"/>
        <w:jc w:val="both"/>
      </w:pPr>
      <w:r>
        <w:t xml:space="preserve">Nárok </w:t>
      </w:r>
      <w:r w:rsidR="00DB0585">
        <w:t xml:space="preserve">na </w:t>
      </w:r>
      <w:r w:rsidR="00DB0585" w:rsidRPr="00DB0585">
        <w:rPr>
          <w:b/>
        </w:rPr>
        <w:t>příspěvek na zvláštní pomůcku</w:t>
      </w:r>
      <w:r w:rsidR="00DB0585">
        <w:t xml:space="preserve"> </w:t>
      </w:r>
      <w:r>
        <w:t>má osoba, která má:</w:t>
      </w:r>
      <w:r w:rsidR="00DB0585">
        <w:t xml:space="preserve"> </w:t>
      </w:r>
      <w:r>
        <w:t>těžkou vadu nosného nebo pohybového ústrojí nebo</w:t>
      </w:r>
      <w:r w:rsidR="00DB0585">
        <w:t xml:space="preserve"> </w:t>
      </w:r>
      <w:r>
        <w:t>těžké sluchové postižení anebo</w:t>
      </w:r>
      <w:r w:rsidR="00DB0585">
        <w:t xml:space="preserve"> </w:t>
      </w:r>
      <w:r>
        <w:t>těžké zrakové postižení</w:t>
      </w:r>
      <w:r w:rsidR="00DB0585">
        <w:t>.</w:t>
      </w:r>
      <w:r>
        <w:t xml:space="preserve"> </w:t>
      </w:r>
    </w:p>
    <w:p w:rsidR="00B91D01" w:rsidRPr="00B91D01" w:rsidRDefault="00923AE2" w:rsidP="00B91D01">
      <w:pPr>
        <w:spacing w:after="0" w:line="240" w:lineRule="auto"/>
        <w:jc w:val="both"/>
      </w:pPr>
      <w:r w:rsidRPr="00DB0585">
        <w:rPr>
          <w:b/>
        </w:rPr>
        <w:t>Příspěvek na péči</w:t>
      </w:r>
      <w:r w:rsidRPr="00E71285">
        <w:t xml:space="preserve"> je určen osobám, které </w:t>
      </w:r>
      <w:r w:rsidR="00F56F47">
        <w:t>kvůli zdravotnímu</w:t>
      </w:r>
      <w:r w:rsidRPr="00E71285">
        <w:t xml:space="preserve"> stavu potřebují pomoc jiné osoby při zvládání základních životních potřeb</w:t>
      </w:r>
      <w:r w:rsidR="00B33279">
        <w:t>.</w:t>
      </w:r>
      <w:r w:rsidRPr="00E71285">
        <w:t xml:space="preserve"> Z poskytnutého příspěvku pak tyto osoby hradí pomoc</w:t>
      </w:r>
      <w:r w:rsidR="00B33279">
        <w:t xml:space="preserve"> buď osobě blízké</w:t>
      </w:r>
      <w:r w:rsidRPr="00E71285">
        <w:t>, asistent</w:t>
      </w:r>
      <w:r w:rsidR="00B33279">
        <w:t>ovi sociální péče, registrovanému</w:t>
      </w:r>
      <w:r w:rsidRPr="00E71285">
        <w:t xml:space="preserve"> poskytovatel</w:t>
      </w:r>
      <w:r w:rsidR="00B33279">
        <w:t>i</w:t>
      </w:r>
      <w:r w:rsidRPr="00E71285">
        <w:t xml:space="preserve"> sociálních služeb, </w:t>
      </w:r>
      <w:r w:rsidR="00B33279">
        <w:t>dětskému</w:t>
      </w:r>
      <w:r w:rsidRPr="00E71285">
        <w:t xml:space="preserve"> domov</w:t>
      </w:r>
      <w:r w:rsidR="00B33279">
        <w:t>u</w:t>
      </w:r>
      <w:r w:rsidRPr="00E71285">
        <w:t xml:space="preserve"> nebo speciální</w:t>
      </w:r>
      <w:r w:rsidR="00B33279">
        <w:t>mu</w:t>
      </w:r>
      <w:r w:rsidRPr="00E71285">
        <w:t xml:space="preserve"> lůžkové</w:t>
      </w:r>
      <w:r w:rsidR="00B33279">
        <w:t>mu</w:t>
      </w:r>
      <w:r w:rsidRPr="00E71285">
        <w:t xml:space="preserve"> zdravotnické</w:t>
      </w:r>
      <w:r w:rsidR="00B33279">
        <w:t>mu</w:t>
      </w:r>
      <w:r w:rsidRPr="00E71285">
        <w:t xml:space="preserve"> zařízení hospicového typu.</w:t>
      </w:r>
      <w:r>
        <w:t xml:space="preserve"> Stupně závislosti se hodnotí podle počtu základních životních potřeb, které tato osoba není schopna bez cizí pomoci zvládat (mobilita, orientace, komunikace, stravování, oblékání a obouvání, tělesná hygiena, výkon fyziologické potřeby, péče o zdraví, osob</w:t>
      </w:r>
      <w:r w:rsidR="00F56F47">
        <w:t>ní aktivity a péče o domácnost</w:t>
      </w:r>
      <w:r>
        <w:t xml:space="preserve">). </w:t>
      </w:r>
      <w:r w:rsidR="00DB0585">
        <w:t>Výše příspěvku na péči</w:t>
      </w:r>
      <w:r w:rsidR="00DB0585" w:rsidRPr="00DB0585">
        <w:t xml:space="preserve"> </w:t>
      </w:r>
      <w:r w:rsidR="00DB0585">
        <w:t>je závislá na přiznaném stupni závislosti. Pro osoby do 18 let věku se pohybuje od 3.000 Kč do 12.000 Kč, pro osoby starší 18 let se pohybuje od 800 Kč do 12.000 Kč.</w:t>
      </w:r>
    </w:p>
    <w:p w:rsidR="00923AE2" w:rsidRDefault="00923AE2" w:rsidP="00923AE2">
      <w:pPr>
        <w:spacing w:after="0" w:line="240" w:lineRule="auto"/>
        <w:jc w:val="both"/>
      </w:pPr>
    </w:p>
    <w:p w:rsidR="00BA5845" w:rsidRDefault="00F56F47" w:rsidP="00BA5845">
      <w:pPr>
        <w:spacing w:after="0" w:line="240" w:lineRule="auto"/>
      </w:pPr>
      <w:r>
        <w:t xml:space="preserve">Pokud se potřebujete na něco bližšího zeptat, obraťte se </w:t>
      </w:r>
      <w:r w:rsidR="00DB0585">
        <w:t xml:space="preserve">od pondělí do pátku </w:t>
      </w:r>
      <w:r>
        <w:t>na:</w:t>
      </w:r>
      <w:r w:rsidR="00BA5845">
        <w:t xml:space="preserve">  </w:t>
      </w:r>
    </w:p>
    <w:p w:rsidR="00F56F47" w:rsidRDefault="00F56F47" w:rsidP="00BA5845">
      <w:pPr>
        <w:spacing w:after="0" w:line="240" w:lineRule="auto"/>
      </w:pPr>
      <w:r w:rsidRPr="00D44F0D">
        <w:rPr>
          <w:b/>
        </w:rPr>
        <w:t>PORADENSKÉ CENTRUM CHARITY OLOMOUC</w:t>
      </w:r>
      <w:r w:rsidR="00BA5845">
        <w:t xml:space="preserve">, </w:t>
      </w:r>
      <w:r>
        <w:t>Wurmova 5, 779 00 Olomouc</w:t>
      </w:r>
    </w:p>
    <w:p w:rsidR="00F56F47" w:rsidRDefault="00F56F47" w:rsidP="00BA5845">
      <w:pPr>
        <w:spacing w:after="0" w:line="240" w:lineRule="auto"/>
      </w:pPr>
      <w:r>
        <w:t xml:space="preserve">Email: </w:t>
      </w:r>
      <w:hyperlink r:id="rId6" w:history="1">
        <w:r w:rsidRPr="00023971">
          <w:rPr>
            <w:rStyle w:val="Hypertextovodkaz"/>
          </w:rPr>
          <w:t>skp@olomouc.charita.cz</w:t>
        </w:r>
      </w:hyperlink>
      <w:r w:rsidR="00BA5845">
        <w:t xml:space="preserve">, </w:t>
      </w:r>
      <w:r>
        <w:t xml:space="preserve">Web: </w:t>
      </w:r>
      <w:hyperlink r:id="rId7" w:history="1">
        <w:r w:rsidRPr="00023971">
          <w:rPr>
            <w:rStyle w:val="Hypertextovodkaz"/>
          </w:rPr>
          <w:t>www.olomouc.charita.cz</w:t>
        </w:r>
      </w:hyperlink>
      <w:r w:rsidR="00BA5845">
        <w:rPr>
          <w:rStyle w:val="Hypertextovodkaz"/>
          <w:color w:val="auto"/>
          <w:u w:val="none"/>
        </w:rPr>
        <w:t xml:space="preserve">, </w:t>
      </w:r>
      <w:r w:rsidRPr="00F56F47">
        <w:rPr>
          <w:rStyle w:val="Hypertextovodkaz"/>
          <w:color w:val="auto"/>
          <w:u w:val="none"/>
        </w:rPr>
        <w:t xml:space="preserve">Tel.: 585 203 102 </w:t>
      </w:r>
    </w:p>
    <w:p w:rsidR="00F56F47" w:rsidRDefault="00F56F47" w:rsidP="00BA5845">
      <w:pPr>
        <w:spacing w:after="0" w:line="240" w:lineRule="auto"/>
      </w:pPr>
      <w:r>
        <w:t>Adéla Adámková, koordinátorka: 739 249</w:t>
      </w:r>
      <w:r w:rsidR="00BA5845">
        <w:t> </w:t>
      </w:r>
      <w:r>
        <w:t>223</w:t>
      </w:r>
      <w:r w:rsidR="00BA5845">
        <w:t xml:space="preserve">, </w:t>
      </w:r>
      <w:r>
        <w:t>Eva Koblihová, sociální pracovnice: 736 764 804</w:t>
      </w:r>
    </w:p>
    <w:p w:rsidR="00F56F47" w:rsidRDefault="00F56F47" w:rsidP="00BA5845">
      <w:pPr>
        <w:spacing w:after="0" w:line="240" w:lineRule="auto"/>
      </w:pPr>
      <w:r>
        <w:t>Služby jsou zdarma!</w:t>
      </w:r>
      <w:r w:rsidR="00F162B8">
        <w:t xml:space="preserve"> </w:t>
      </w:r>
      <w:r w:rsidR="004A6C07">
        <w:t xml:space="preserve">Můžete zaslat </w:t>
      </w:r>
      <w:proofErr w:type="spellStart"/>
      <w:r w:rsidR="004A6C07">
        <w:t>sms</w:t>
      </w:r>
      <w:proofErr w:type="spellEnd"/>
      <w:r w:rsidR="004A6C07">
        <w:t xml:space="preserve"> s prosbou o zavolání a my Vám </w:t>
      </w:r>
      <w:r w:rsidR="00BA5845">
        <w:t>zavoláme</w:t>
      </w:r>
      <w:r w:rsidR="00BA5845" w:rsidRPr="00BA5845">
        <w:t xml:space="preserve"> </w:t>
      </w:r>
      <w:r w:rsidR="00BA5845">
        <w:t>zpět.</w:t>
      </w:r>
    </w:p>
    <w:p w:rsidR="00F162B8" w:rsidRPr="00F162B8" w:rsidRDefault="00F162B8" w:rsidP="00F162B8">
      <w:pPr>
        <w:spacing w:after="0" w:line="240" w:lineRule="auto"/>
        <w:jc w:val="right"/>
        <w:rPr>
          <w:i/>
        </w:rPr>
      </w:pPr>
      <w:r w:rsidRPr="00F162B8">
        <w:rPr>
          <w:i/>
        </w:rPr>
        <w:t>Zpracovala: Eva Koblihová</w:t>
      </w:r>
    </w:p>
    <w:sectPr w:rsidR="00F162B8" w:rsidRPr="00F162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E848AE"/>
    <w:multiLevelType w:val="hybridMultilevel"/>
    <w:tmpl w:val="336E6F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4BE55F29"/>
    <w:multiLevelType w:val="hybridMultilevel"/>
    <w:tmpl w:val="DEECB88C"/>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
    <w:nsid w:val="621F0226"/>
    <w:multiLevelType w:val="hybridMultilevel"/>
    <w:tmpl w:val="506258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AE2"/>
    <w:rsid w:val="00143B54"/>
    <w:rsid w:val="00253A19"/>
    <w:rsid w:val="00267F7F"/>
    <w:rsid w:val="00396D64"/>
    <w:rsid w:val="00494DFD"/>
    <w:rsid w:val="004A6C07"/>
    <w:rsid w:val="00634ED9"/>
    <w:rsid w:val="00775B68"/>
    <w:rsid w:val="008845EA"/>
    <w:rsid w:val="00923AE2"/>
    <w:rsid w:val="00A83A01"/>
    <w:rsid w:val="00B33279"/>
    <w:rsid w:val="00B91D01"/>
    <w:rsid w:val="00BA5845"/>
    <w:rsid w:val="00C00445"/>
    <w:rsid w:val="00C82FBD"/>
    <w:rsid w:val="00DB0585"/>
    <w:rsid w:val="00E04212"/>
    <w:rsid w:val="00F162B8"/>
    <w:rsid w:val="00F56F47"/>
    <w:rsid w:val="00FA14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8B7619-7B9B-442D-9C86-8E74D1DAE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HAns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923A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923AE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23AE2"/>
    <w:rPr>
      <w:rFonts w:asciiTheme="majorHAnsi" w:eastAsiaTheme="majorEastAsia" w:hAnsiTheme="majorHAnsi" w:cstheme="majorBidi"/>
      <w:color w:val="17365D" w:themeColor="text2" w:themeShade="BF"/>
      <w:spacing w:val="5"/>
      <w:kern w:val="28"/>
      <w:sz w:val="52"/>
      <w:szCs w:val="52"/>
    </w:rPr>
  </w:style>
  <w:style w:type="character" w:customStyle="1" w:styleId="Nadpis1Char">
    <w:name w:val="Nadpis 1 Char"/>
    <w:basedOn w:val="Standardnpsmoodstavce"/>
    <w:link w:val="Nadpis1"/>
    <w:uiPriority w:val="9"/>
    <w:rsid w:val="00923AE2"/>
    <w:rPr>
      <w:rFonts w:asciiTheme="majorHAnsi" w:eastAsiaTheme="majorEastAsia" w:hAnsiTheme="majorHAnsi" w:cstheme="majorBidi"/>
      <w:b/>
      <w:bCs/>
      <w:color w:val="365F91" w:themeColor="accent1" w:themeShade="BF"/>
      <w:sz w:val="28"/>
      <w:szCs w:val="28"/>
    </w:rPr>
  </w:style>
  <w:style w:type="paragraph" w:styleId="Odstavecseseznamem">
    <w:name w:val="List Paragraph"/>
    <w:basedOn w:val="Normln"/>
    <w:uiPriority w:val="34"/>
    <w:qFormat/>
    <w:rsid w:val="00923AE2"/>
    <w:pPr>
      <w:ind w:left="720"/>
      <w:contextualSpacing/>
    </w:pPr>
  </w:style>
  <w:style w:type="paragraph" w:styleId="Podtitul">
    <w:name w:val="Subtitle"/>
    <w:basedOn w:val="Normln"/>
    <w:next w:val="Normln"/>
    <w:link w:val="PodtitulChar"/>
    <w:uiPriority w:val="11"/>
    <w:qFormat/>
    <w:rsid w:val="00923AE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923AE2"/>
    <w:rPr>
      <w:rFonts w:asciiTheme="majorHAnsi" w:eastAsiaTheme="majorEastAsia" w:hAnsiTheme="majorHAnsi" w:cstheme="majorBidi"/>
      <w:i/>
      <w:iCs/>
      <w:color w:val="4F81BD" w:themeColor="accent1"/>
      <w:spacing w:val="15"/>
      <w:sz w:val="24"/>
      <w:szCs w:val="24"/>
    </w:rPr>
  </w:style>
  <w:style w:type="character" w:styleId="Hypertextovodkaz">
    <w:name w:val="Hyperlink"/>
    <w:basedOn w:val="Standardnpsmoodstavce"/>
    <w:uiPriority w:val="99"/>
    <w:unhideWhenUsed/>
    <w:rsid w:val="00923A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lomouc.charit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p@olomouc.charita.cz"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351</Words>
  <Characters>2072</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Charita Olomouc</Company>
  <LinksUpToDate>false</LinksUpToDate>
  <CharactersWithSpaces>2419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Charita Olomouc</dc:creator>
  <cp:lastModifiedBy>Jana Haasová</cp:lastModifiedBy>
  <cp:revision>16</cp:revision>
  <dcterms:created xsi:type="dcterms:W3CDTF">2014-04-23T14:13:00Z</dcterms:created>
  <dcterms:modified xsi:type="dcterms:W3CDTF">2014-05-20T08:18:00Z</dcterms:modified>
</cp:coreProperties>
</file>