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B6CA" w14:textId="4542C99A" w:rsidR="00265101" w:rsidRPr="0056737D" w:rsidRDefault="00265101" w:rsidP="00265101">
      <w:pPr>
        <w:spacing w:after="0" w:line="240" w:lineRule="auto"/>
        <w:jc w:val="center"/>
        <w:rPr>
          <w:b/>
          <w:bCs/>
          <w:color w:val="FF0000"/>
          <w:sz w:val="40"/>
          <w:szCs w:val="40"/>
          <w:u w:val="single"/>
        </w:rPr>
      </w:pPr>
      <w:r w:rsidRPr="0056737D">
        <w:rPr>
          <w:b/>
          <w:bCs/>
          <w:color w:val="FF0000"/>
          <w:sz w:val="40"/>
          <w:szCs w:val="40"/>
          <w:u w:val="single"/>
        </w:rPr>
        <w:t>Nový způsob svozu komunálního odpadu</w:t>
      </w:r>
      <w:r w:rsidR="008C7CE8" w:rsidRPr="0056737D">
        <w:rPr>
          <w:b/>
          <w:bCs/>
          <w:color w:val="FF0000"/>
          <w:sz w:val="40"/>
          <w:szCs w:val="40"/>
          <w:u w:val="single"/>
        </w:rPr>
        <w:t xml:space="preserve"> od 1.1.2023</w:t>
      </w:r>
    </w:p>
    <w:p w14:paraId="78F1F788" w14:textId="77777777" w:rsidR="00265101" w:rsidRDefault="00265101" w:rsidP="00265101">
      <w:pPr>
        <w:spacing w:after="0" w:line="240" w:lineRule="auto"/>
        <w:jc w:val="both"/>
        <w:rPr>
          <w:sz w:val="24"/>
          <w:szCs w:val="24"/>
        </w:rPr>
      </w:pPr>
    </w:p>
    <w:p w14:paraId="27E14C95" w14:textId="31C4A744" w:rsidR="00265101" w:rsidRPr="00BB0674" w:rsidRDefault="00265101" w:rsidP="00265101">
      <w:pPr>
        <w:spacing w:after="0" w:line="240" w:lineRule="auto"/>
        <w:jc w:val="both"/>
      </w:pPr>
      <w:r w:rsidRPr="00BB0674">
        <w:t xml:space="preserve">Vážení spoluobčané, </w:t>
      </w:r>
    </w:p>
    <w:p w14:paraId="6051AD60" w14:textId="14DA347E" w:rsidR="00265101" w:rsidRPr="00BB0674" w:rsidRDefault="00265101" w:rsidP="00265101">
      <w:pPr>
        <w:spacing w:after="0" w:line="240" w:lineRule="auto"/>
        <w:jc w:val="both"/>
      </w:pPr>
    </w:p>
    <w:p w14:paraId="121C7FFF" w14:textId="483753E8" w:rsidR="008C7CE8" w:rsidRPr="00BB0674" w:rsidRDefault="002D22AD" w:rsidP="00265101">
      <w:pPr>
        <w:spacing w:after="0" w:line="240" w:lineRule="auto"/>
        <w:jc w:val="both"/>
      </w:pPr>
      <w:r w:rsidRPr="00BB0674">
        <w:t>v</w:t>
      </w:r>
      <w:r w:rsidR="008C7CE8" w:rsidRPr="00BB0674">
        <w:t>zhledem k dotazům a situacím, které se vyskytly v souvislosti s novým způsobem svozu komunálního odpadu uvádím níže informace, které snad vše zodpoví a vysvětlí.</w:t>
      </w:r>
    </w:p>
    <w:p w14:paraId="11A2EEE5" w14:textId="3DB1CD94" w:rsidR="008C7CE8" w:rsidRPr="00BB0674" w:rsidRDefault="008C7CE8" w:rsidP="00265101">
      <w:pPr>
        <w:spacing w:after="0" w:line="240" w:lineRule="auto"/>
        <w:jc w:val="both"/>
      </w:pPr>
    </w:p>
    <w:p w14:paraId="6C8CC0BF" w14:textId="38BC49A0" w:rsidR="008C7CE8" w:rsidRPr="00BB0674" w:rsidRDefault="002D22AD" w:rsidP="008C7CE8">
      <w:pPr>
        <w:spacing w:after="0" w:line="240" w:lineRule="auto"/>
        <w:jc w:val="both"/>
      </w:pPr>
      <w:r w:rsidRPr="00BB0674">
        <w:rPr>
          <w:b/>
          <w:bCs/>
        </w:rPr>
        <w:t>Proč jsme nový systém zavedli</w:t>
      </w:r>
      <w:r w:rsidRPr="00BB0674">
        <w:t xml:space="preserve">: </w:t>
      </w:r>
      <w:r w:rsidR="008C7CE8" w:rsidRPr="00BB0674">
        <w:t>Nový odpadový zákon č. 541/2020 platný od 1.1.2021 nastavil obcím přísné parametry pro nakládání s odpady, zejména snížil množství odpadů ukládaných na skládky a zvýšil podíl vytříděných odpadů. V případě nedodržení stanoveného množství komunálního odpadu na občana a rok přijde obec o slevy za „skládkovné“, cena za likvidaci komunální</w:t>
      </w:r>
      <w:r w:rsidRPr="00BB0674">
        <w:t>ho</w:t>
      </w:r>
      <w:r w:rsidR="008C7CE8" w:rsidRPr="00BB0674">
        <w:t xml:space="preserve"> odpadu </w:t>
      </w:r>
      <w:r w:rsidR="00984303" w:rsidRPr="00BB0674">
        <w:t>se zvýší</w:t>
      </w:r>
      <w:r w:rsidR="008C7CE8" w:rsidRPr="00BB0674">
        <w:t xml:space="preserve"> a promítne se do poplatku za komunální odpad hrazený občany. Je tedy v zájmu nás všech množství komunálního odpadu nenavyšovat.</w:t>
      </w:r>
    </w:p>
    <w:p w14:paraId="69287E6E" w14:textId="0332BC3B" w:rsidR="008C7CE8" w:rsidRPr="00BB0674" w:rsidRDefault="008C7CE8" w:rsidP="00265101">
      <w:pPr>
        <w:spacing w:after="0" w:line="240" w:lineRule="auto"/>
        <w:jc w:val="both"/>
      </w:pPr>
      <w:r w:rsidRPr="00BB0674">
        <w:t>Pro separaci odpadů vytvořila obec Bukovany občanům ty nejlepší podmínky. Všechny domácnosti mají možnost třídit odpad do vlastních nádob na plast, papír a bioodpad, což není zdaleka samozřejmostí v okolních obcích. Na sběrných místech za bývalou ZŠ a u Koliby mohou občané třídit plast, papír, barevné sklo, kovy a textil. U Koliby je nádoba na elektrospotřebiče a na sběrném místě za bývalou ZŠ je nádoba na jedlé oleje a tuky.</w:t>
      </w:r>
    </w:p>
    <w:p w14:paraId="4C6BE765" w14:textId="77777777" w:rsidR="00BD0F6F" w:rsidRPr="00BB0674" w:rsidRDefault="00BD0F6F" w:rsidP="00265101">
      <w:pPr>
        <w:spacing w:after="0" w:line="240" w:lineRule="auto"/>
        <w:jc w:val="both"/>
      </w:pPr>
    </w:p>
    <w:p w14:paraId="76834024" w14:textId="6EDF1E3D" w:rsidR="00B966F4" w:rsidRPr="00BB0674" w:rsidRDefault="00BD0F6F" w:rsidP="00265101">
      <w:pPr>
        <w:spacing w:after="0" w:line="240" w:lineRule="auto"/>
        <w:jc w:val="both"/>
      </w:pPr>
      <w:r w:rsidRPr="00BB0674">
        <w:t xml:space="preserve">30.5.2022 </w:t>
      </w:r>
      <w:r w:rsidR="008C7CE8" w:rsidRPr="00BB0674">
        <w:t xml:space="preserve">schválilo zastupitelstvo </w:t>
      </w:r>
      <w:r w:rsidRPr="00BB0674">
        <w:t>obce Bukovany zapoj</w:t>
      </w:r>
      <w:r w:rsidR="00984303" w:rsidRPr="00BB0674">
        <w:t>ení se</w:t>
      </w:r>
      <w:r w:rsidRPr="00BB0674">
        <w:t xml:space="preserve"> do pilotního projektu svozu komunálního odpadu, při kterém bude přesně evidován u každé domácnosti objem vyvezeného odpadu a </w:t>
      </w:r>
      <w:r w:rsidRPr="00BB0674">
        <w:rPr>
          <w:b/>
          <w:bCs/>
        </w:rPr>
        <w:t xml:space="preserve">občan uhradí cenu jen za skutečně vyvezené nádoby. </w:t>
      </w:r>
      <w:r w:rsidR="008C7CE8" w:rsidRPr="00BB0674">
        <w:t xml:space="preserve"> </w:t>
      </w:r>
      <w:r w:rsidRPr="00BB0674">
        <w:t xml:space="preserve">Abychom se mohli pilotního projektu zúčastnit, byly všechny nádoby na komunální odpad, které se budou vyvážet, opatřeny speciálním čipem. </w:t>
      </w:r>
      <w:r w:rsidR="00B966F4" w:rsidRPr="00BB0674">
        <w:rPr>
          <w:b/>
          <w:bCs/>
        </w:rPr>
        <w:t>Každá domácnost nahlásila počet a objem nádob</w:t>
      </w:r>
      <w:r w:rsidR="00B966F4" w:rsidRPr="00BB0674">
        <w:t xml:space="preserve">, které chtěla vyvážet a obec zajistila </w:t>
      </w:r>
      <w:proofErr w:type="spellStart"/>
      <w:r w:rsidR="00B966F4" w:rsidRPr="00BB0674">
        <w:t>očipování</w:t>
      </w:r>
      <w:proofErr w:type="spellEnd"/>
      <w:r w:rsidR="00B966F4" w:rsidRPr="00BB0674">
        <w:t>.</w:t>
      </w:r>
      <w:r w:rsidRPr="00BB0674">
        <w:t xml:space="preserve"> Sváženy </w:t>
      </w:r>
      <w:r w:rsidR="002D22AD" w:rsidRPr="00BB0674">
        <w:t>jsou</w:t>
      </w:r>
      <w:r w:rsidRPr="00BB0674">
        <w:t xml:space="preserve"> výhradně plastové nádoby o objemech 60 l, 120 l, 240 l, 1100 l. </w:t>
      </w:r>
    </w:p>
    <w:p w14:paraId="0943CADF" w14:textId="3BAE95FD" w:rsidR="00265101" w:rsidRPr="00BB0674" w:rsidRDefault="00B966F4" w:rsidP="00B966F4">
      <w:pPr>
        <w:spacing w:after="0" w:line="240" w:lineRule="auto"/>
        <w:jc w:val="both"/>
      </w:pPr>
      <w:r w:rsidRPr="00BB0674">
        <w:t>V</w:t>
      </w:r>
      <w:r w:rsidR="008C7CE8" w:rsidRPr="00BB0674">
        <w:t xml:space="preserve"> lét</w:t>
      </w:r>
      <w:r w:rsidRPr="00BB0674">
        <w:t>ě</w:t>
      </w:r>
      <w:r w:rsidR="008C7CE8" w:rsidRPr="00BB0674">
        <w:t xml:space="preserve"> 2022 jsme se společně </w:t>
      </w:r>
      <w:r w:rsidR="00BD0F6F" w:rsidRPr="00BB0674">
        <w:t>na tuto změnu připrav</w:t>
      </w:r>
      <w:r w:rsidRPr="00BB0674">
        <w:t>i</w:t>
      </w:r>
      <w:r w:rsidR="00BD0F6F" w:rsidRPr="00BB0674">
        <w:t xml:space="preserve">li. </w:t>
      </w:r>
      <w:r w:rsidRPr="00BB0674">
        <w:t xml:space="preserve">Nádoby byly </w:t>
      </w:r>
      <w:proofErr w:type="spellStart"/>
      <w:r w:rsidRPr="00BB0674">
        <w:t>očipovány</w:t>
      </w:r>
      <w:proofErr w:type="spellEnd"/>
      <w:r w:rsidRPr="00BB0674">
        <w:t xml:space="preserve"> a do konce roku 2022 svozová firma systém vyzkoušela</w:t>
      </w:r>
      <w:r w:rsidR="005D544F" w:rsidRPr="00BB0674">
        <w:t xml:space="preserve">. Ještě jednou vám všem musím poděkovat za skvělou spolupráci. </w:t>
      </w:r>
    </w:p>
    <w:p w14:paraId="073DF86D" w14:textId="7DBCB5A4" w:rsidR="00B966F4" w:rsidRPr="00BB0674" w:rsidRDefault="00B966F4" w:rsidP="00B966F4">
      <w:pPr>
        <w:spacing w:after="0" w:line="240" w:lineRule="auto"/>
        <w:jc w:val="both"/>
      </w:pPr>
    </w:p>
    <w:p w14:paraId="4B915F45" w14:textId="7A5C4D64" w:rsidR="00B966F4" w:rsidRPr="00BB0674" w:rsidRDefault="00B966F4" w:rsidP="00B966F4">
      <w:pPr>
        <w:spacing w:after="0" w:line="240" w:lineRule="auto"/>
        <w:jc w:val="both"/>
        <w:rPr>
          <w:rFonts w:cstheme="minorHAnsi"/>
        </w:rPr>
      </w:pPr>
      <w:r w:rsidRPr="00BB0674">
        <w:rPr>
          <w:rFonts w:cstheme="minorHAnsi"/>
        </w:rPr>
        <w:t>Nový systém</w:t>
      </w:r>
      <w:r w:rsidR="005D544F" w:rsidRPr="00BB0674">
        <w:rPr>
          <w:rFonts w:cstheme="minorHAnsi"/>
        </w:rPr>
        <w:t xml:space="preserve"> svozu</w:t>
      </w:r>
      <w:r w:rsidRPr="00BB0674">
        <w:rPr>
          <w:rFonts w:cstheme="minorHAnsi"/>
        </w:rPr>
        <w:t xml:space="preserve"> byl potvrzen novou </w:t>
      </w:r>
      <w:r w:rsidR="0038096D" w:rsidRPr="00BB0674">
        <w:rPr>
          <w:rFonts w:cstheme="minorHAnsi"/>
        </w:rPr>
        <w:t>Obecně závaznou vyhlášku (OZV) o místním poplatku za odkládání komunálního odpadu nemovité věci</w:t>
      </w:r>
      <w:r w:rsidRPr="00BB0674">
        <w:rPr>
          <w:rFonts w:cstheme="minorHAnsi"/>
        </w:rPr>
        <w:t xml:space="preserve">, kterou zastupitelstvo schválilo </w:t>
      </w:r>
      <w:r w:rsidR="0038096D" w:rsidRPr="00BB0674">
        <w:rPr>
          <w:rFonts w:cstheme="minorHAnsi"/>
        </w:rPr>
        <w:t>6.12.2022</w:t>
      </w:r>
      <w:r w:rsidR="005D544F" w:rsidRPr="00BB0674">
        <w:rPr>
          <w:rFonts w:cstheme="minorHAnsi"/>
        </w:rPr>
        <w:t xml:space="preserve"> a která platí od 1.1.2023. Nejdůležitější</w:t>
      </w:r>
      <w:r w:rsidR="00984303" w:rsidRPr="00BB0674">
        <w:rPr>
          <w:rFonts w:cstheme="minorHAnsi"/>
        </w:rPr>
        <w:t>m</w:t>
      </w:r>
      <w:r w:rsidR="005D544F" w:rsidRPr="00BB0674">
        <w:rPr>
          <w:rFonts w:cstheme="minorHAnsi"/>
        </w:rPr>
        <w:t xml:space="preserve"> údaj</w:t>
      </w:r>
      <w:r w:rsidR="00984303" w:rsidRPr="00BB0674">
        <w:rPr>
          <w:rFonts w:cstheme="minorHAnsi"/>
        </w:rPr>
        <w:t>em</w:t>
      </w:r>
      <w:r w:rsidR="005D544F" w:rsidRPr="00BB0674">
        <w:rPr>
          <w:rFonts w:cstheme="minorHAnsi"/>
        </w:rPr>
        <w:t xml:space="preserve"> ve vyhlášce je </w:t>
      </w:r>
      <w:r w:rsidR="0038096D" w:rsidRPr="00BB0674">
        <w:rPr>
          <w:rFonts w:cstheme="minorHAnsi"/>
          <w:b/>
          <w:bCs/>
        </w:rPr>
        <w:t>sazb</w:t>
      </w:r>
      <w:r w:rsidR="005D544F" w:rsidRPr="00BB0674">
        <w:rPr>
          <w:rFonts w:cstheme="minorHAnsi"/>
          <w:b/>
          <w:bCs/>
        </w:rPr>
        <w:t xml:space="preserve">a </w:t>
      </w:r>
      <w:r w:rsidR="0038096D" w:rsidRPr="00BB0674">
        <w:rPr>
          <w:rFonts w:cstheme="minorHAnsi"/>
          <w:b/>
          <w:bCs/>
        </w:rPr>
        <w:t>1 Kč za 1 litr odpadu</w:t>
      </w:r>
      <w:r w:rsidR="0038096D" w:rsidRPr="00BB0674">
        <w:rPr>
          <w:rFonts w:cstheme="minorHAnsi"/>
        </w:rPr>
        <w:t xml:space="preserve">. </w:t>
      </w:r>
    </w:p>
    <w:p w14:paraId="6FFA4F3C" w14:textId="507325D0" w:rsidR="00482EC5" w:rsidRPr="00BB0674" w:rsidRDefault="0038096D" w:rsidP="00B966F4">
      <w:pPr>
        <w:spacing w:after="0" w:line="240" w:lineRule="auto"/>
        <w:jc w:val="both"/>
      </w:pPr>
      <w:proofErr w:type="gramStart"/>
      <w:r w:rsidRPr="00BB0674">
        <w:rPr>
          <w:b/>
          <w:bCs/>
        </w:rPr>
        <w:t>Příklad:</w:t>
      </w:r>
      <w:r w:rsidRPr="00BB0674">
        <w:t xml:space="preserve">  120</w:t>
      </w:r>
      <w:proofErr w:type="gramEnd"/>
      <w:r w:rsidRPr="00BB0674">
        <w:t xml:space="preserve"> l popelnice = 120 Kč</w:t>
      </w:r>
      <w:r w:rsidR="00482EC5" w:rsidRPr="00BB0674">
        <w:t xml:space="preserve">. </w:t>
      </w:r>
      <w:r w:rsidRPr="00BB0674">
        <w:t xml:space="preserve">Za jeden svoz 120 l popelnice zaplatíte 120 Kč. </w:t>
      </w:r>
    </w:p>
    <w:p w14:paraId="6C7E8E87" w14:textId="77777777" w:rsidR="005D544F" w:rsidRPr="00BB0674" w:rsidRDefault="005D544F" w:rsidP="00B966F4">
      <w:pPr>
        <w:spacing w:after="0" w:line="240" w:lineRule="auto"/>
        <w:jc w:val="both"/>
      </w:pPr>
    </w:p>
    <w:p w14:paraId="2EB079DF" w14:textId="48C16632" w:rsidR="0038096D" w:rsidRPr="00BB0674" w:rsidRDefault="00984303" w:rsidP="00B966F4">
      <w:pPr>
        <w:spacing w:after="0" w:line="240" w:lineRule="auto"/>
        <w:jc w:val="both"/>
        <w:rPr>
          <w:b/>
          <w:bCs/>
        </w:rPr>
      </w:pPr>
      <w:r w:rsidRPr="00BB0674">
        <w:t xml:space="preserve">Záleží </w:t>
      </w:r>
      <w:r w:rsidR="0038096D" w:rsidRPr="00BB0674">
        <w:t xml:space="preserve">jen na vás, kolikrát popelnici </w:t>
      </w:r>
      <w:r w:rsidRPr="00BB0674">
        <w:t xml:space="preserve">si </w:t>
      </w:r>
      <w:r w:rsidR="0038096D" w:rsidRPr="00BB0674">
        <w:t>necháte</w:t>
      </w:r>
      <w:r w:rsidR="00482EC5" w:rsidRPr="00BB0674">
        <w:t xml:space="preserve"> během roku</w:t>
      </w:r>
      <w:r w:rsidR="0038096D" w:rsidRPr="00BB0674">
        <w:t xml:space="preserve"> vyvést. </w:t>
      </w:r>
      <w:r w:rsidR="005D544F" w:rsidRPr="00BB0674">
        <w:t>Svozová firma zasílá</w:t>
      </w:r>
      <w:r w:rsidRPr="00BB0674">
        <w:t xml:space="preserve"> obci </w:t>
      </w:r>
      <w:r w:rsidR="005D544F" w:rsidRPr="00BB0674">
        <w:t xml:space="preserve">po každém svozu evidenci vyvezených nádob. </w:t>
      </w:r>
      <w:r w:rsidR="0038096D" w:rsidRPr="00BB0674">
        <w:t>Platba</w:t>
      </w:r>
      <w:r w:rsidR="005D544F" w:rsidRPr="00BB0674">
        <w:t xml:space="preserve"> za svoz</w:t>
      </w:r>
      <w:r w:rsidR="0038096D" w:rsidRPr="00BB0674">
        <w:t xml:space="preserve"> bude probíhat dle skutečné evidence za celý rok</w:t>
      </w:r>
      <w:r w:rsidR="00482EC5" w:rsidRPr="00BB0674">
        <w:t xml:space="preserve"> formou faktury</w:t>
      </w:r>
      <w:r w:rsidR="0038096D" w:rsidRPr="00BB0674">
        <w:t>.</w:t>
      </w:r>
      <w:r w:rsidR="005D544F" w:rsidRPr="00BB0674">
        <w:t xml:space="preserve"> </w:t>
      </w:r>
      <w:r w:rsidR="0038096D" w:rsidRPr="00BB0674">
        <w:rPr>
          <w:b/>
          <w:bCs/>
        </w:rPr>
        <w:t xml:space="preserve">Faktura </w:t>
      </w:r>
      <w:r w:rsidR="00482EC5" w:rsidRPr="00BB0674">
        <w:rPr>
          <w:b/>
          <w:bCs/>
        </w:rPr>
        <w:t xml:space="preserve">za rok 2023 </w:t>
      </w:r>
      <w:r w:rsidR="0038096D" w:rsidRPr="00BB0674">
        <w:rPr>
          <w:b/>
          <w:bCs/>
        </w:rPr>
        <w:t xml:space="preserve">vám bude </w:t>
      </w:r>
      <w:r w:rsidR="00482EC5" w:rsidRPr="00BB0674">
        <w:rPr>
          <w:b/>
          <w:bCs/>
        </w:rPr>
        <w:t>vystavena</w:t>
      </w:r>
      <w:r w:rsidR="0038096D" w:rsidRPr="00BB0674">
        <w:rPr>
          <w:b/>
          <w:bCs/>
        </w:rPr>
        <w:t xml:space="preserve"> v lednu 2024</w:t>
      </w:r>
      <w:r w:rsidRPr="00BB0674">
        <w:t>, tzn. že v letošním roce se poplatky za odpad nevybírají.</w:t>
      </w:r>
      <w:r w:rsidR="00482EC5" w:rsidRPr="00BB0674">
        <w:rPr>
          <w:b/>
          <w:bCs/>
        </w:rPr>
        <w:t xml:space="preserve"> </w:t>
      </w:r>
    </w:p>
    <w:p w14:paraId="0B2A1A92" w14:textId="76FE992C" w:rsidR="00482EC5" w:rsidRPr="00BB0674" w:rsidRDefault="005D544F" w:rsidP="00B966F4">
      <w:pPr>
        <w:spacing w:after="0" w:line="240" w:lineRule="auto"/>
        <w:jc w:val="both"/>
      </w:pPr>
      <w:r w:rsidRPr="00BB0674">
        <w:t>Pro zájemce můžeme v</w:t>
      </w:r>
      <w:r w:rsidR="00482EC5" w:rsidRPr="00BB0674">
        <w:t> červenci 2023 nachyst</w:t>
      </w:r>
      <w:r w:rsidR="002D2D83" w:rsidRPr="00BB0674">
        <w:t>at</w:t>
      </w:r>
      <w:r w:rsidR="00482EC5" w:rsidRPr="00BB0674">
        <w:t xml:space="preserve"> tabulku svozů u jednotlivých nemovitostí. Kdo bude mít </w:t>
      </w:r>
      <w:r w:rsidR="00984303" w:rsidRPr="00BB0674">
        <w:t xml:space="preserve">zájem, tomu na vyžádání zašleme </w:t>
      </w:r>
      <w:r w:rsidR="00482EC5" w:rsidRPr="00BB0674">
        <w:t>informaci o počtu svozů a objemu nádob</w:t>
      </w:r>
      <w:r w:rsidR="00984303" w:rsidRPr="00BB0674">
        <w:t xml:space="preserve"> za konkrétní nemovitost </w:t>
      </w:r>
      <w:r w:rsidR="00482EC5" w:rsidRPr="00BB0674">
        <w:t>na e-mail. Na základě vyvezeného objemu za půl roku si spočítáte, kolik budete asi platit za celý rok. Tento předběžný údaj vám může pomoci, abyste se buď pochválili nebo se naopak zamysleli nad způsob</w:t>
      </w:r>
      <w:r w:rsidR="002B7D2D" w:rsidRPr="00BB0674">
        <w:t>em</w:t>
      </w:r>
      <w:r w:rsidR="00482EC5" w:rsidRPr="00BB0674">
        <w:t xml:space="preserve"> třídění.</w:t>
      </w:r>
    </w:p>
    <w:p w14:paraId="4E0BB251" w14:textId="77777777" w:rsidR="00265101" w:rsidRPr="00BB0674" w:rsidRDefault="00265101" w:rsidP="00265101">
      <w:pPr>
        <w:spacing w:after="0" w:line="240" w:lineRule="auto"/>
        <w:jc w:val="both"/>
      </w:pPr>
    </w:p>
    <w:p w14:paraId="1BD2060F" w14:textId="77777777" w:rsidR="00BB0674" w:rsidRDefault="002D2D83" w:rsidP="00265101">
      <w:pPr>
        <w:spacing w:after="0" w:line="240" w:lineRule="auto"/>
        <w:jc w:val="both"/>
      </w:pPr>
      <w:r w:rsidRPr="00BB0674">
        <w:t xml:space="preserve">Během prvních dvou svozů </w:t>
      </w:r>
      <w:r w:rsidR="000C6662" w:rsidRPr="00BB0674">
        <w:t xml:space="preserve">v lednu </w:t>
      </w:r>
      <w:r w:rsidRPr="00BB0674">
        <w:t xml:space="preserve">došlo </w:t>
      </w:r>
      <w:r w:rsidR="000C6662" w:rsidRPr="00BB0674">
        <w:t xml:space="preserve">ze strany svozové firmy </w:t>
      </w:r>
      <w:r w:rsidRPr="00BB0674">
        <w:t xml:space="preserve">ve dvou případech k chybným </w:t>
      </w:r>
      <w:r w:rsidR="000C6662" w:rsidRPr="00BB0674">
        <w:t>výsypům</w:t>
      </w:r>
      <w:r w:rsidRPr="00BB0674">
        <w:t xml:space="preserve"> nádob, které neměly být svezeny. Abychom předešli podobným nedopatřením</w:t>
      </w:r>
      <w:r w:rsidR="002B7D2D" w:rsidRPr="00BB0674">
        <w:t>,</w:t>
      </w:r>
      <w:r w:rsidRPr="00BB0674">
        <w:t xml:space="preserve"> </w:t>
      </w:r>
      <w:r w:rsidRPr="00BB0674">
        <w:rPr>
          <w:b/>
          <w:bCs/>
        </w:rPr>
        <w:t xml:space="preserve">upozorňujeme občany, že budou sváženy jen ty nádoby, které budou přistaveny </w:t>
      </w:r>
      <w:r w:rsidR="00984303" w:rsidRPr="00BB0674">
        <w:rPr>
          <w:b/>
          <w:bCs/>
        </w:rPr>
        <w:t xml:space="preserve">přímo </w:t>
      </w:r>
      <w:r w:rsidRPr="00BB0674">
        <w:rPr>
          <w:b/>
          <w:bCs/>
        </w:rPr>
        <w:t>k vozovce.</w:t>
      </w:r>
      <w:r w:rsidRPr="00BB0674">
        <w:t xml:space="preserve"> </w:t>
      </w:r>
    </w:p>
    <w:p w14:paraId="7A5C4351" w14:textId="31977E38" w:rsidR="00265101" w:rsidRPr="00BB0674" w:rsidRDefault="002D2D83" w:rsidP="00265101">
      <w:pPr>
        <w:spacing w:after="0" w:line="240" w:lineRule="auto"/>
        <w:jc w:val="both"/>
      </w:pPr>
      <w:r w:rsidRPr="00BB0674">
        <w:lastRenderedPageBreak/>
        <w:t>Nádoby, kter</w:t>
      </w:r>
      <w:r w:rsidR="002B7D2D" w:rsidRPr="00BB0674">
        <w:t>é</w:t>
      </w:r>
      <w:r w:rsidRPr="00BB0674">
        <w:t xml:space="preserve"> u vozovky nebudou, nebudou svezeny. </w:t>
      </w:r>
      <w:r w:rsidR="00984303" w:rsidRPr="00BB0674">
        <w:t xml:space="preserve">Pokud </w:t>
      </w:r>
      <w:r w:rsidR="008B2128" w:rsidRPr="00BB0674">
        <w:t xml:space="preserve">máte běžně nádoby umístěny před domem u cesty, dbejte na to, aby v době svozu bylo zcela zřejmé, zda popelnici chcete vyvézt či nikoli. </w:t>
      </w:r>
      <w:r w:rsidRPr="00BB0674">
        <w:t>Děkujeme za pochopení.</w:t>
      </w:r>
    </w:p>
    <w:p w14:paraId="729973F0" w14:textId="0401A285" w:rsidR="002D2D83" w:rsidRPr="00BB0674" w:rsidRDefault="002D2D83" w:rsidP="00265101">
      <w:pPr>
        <w:spacing w:after="0" w:line="240" w:lineRule="auto"/>
        <w:jc w:val="both"/>
      </w:pPr>
    </w:p>
    <w:p w14:paraId="469ADFEE" w14:textId="0EC7B620" w:rsidR="00863ABB" w:rsidRPr="00BB0674" w:rsidRDefault="002D2D83" w:rsidP="00863ABB">
      <w:pPr>
        <w:spacing w:after="0" w:line="240" w:lineRule="auto"/>
        <w:jc w:val="both"/>
      </w:pPr>
      <w:r w:rsidRPr="00BB0674">
        <w:t xml:space="preserve">Nový systém svozu změnil způsob </w:t>
      </w:r>
      <w:r w:rsidR="00863ABB" w:rsidRPr="00BB0674">
        <w:t xml:space="preserve">svozu </w:t>
      </w:r>
      <w:r w:rsidRPr="00BB0674">
        <w:t xml:space="preserve">komunálního odpadu </w:t>
      </w:r>
      <w:r w:rsidRPr="00BB0674">
        <w:rPr>
          <w:b/>
          <w:bCs/>
        </w:rPr>
        <w:t>na chatách</w:t>
      </w:r>
      <w:r w:rsidRPr="00BB0674">
        <w:t xml:space="preserve">. Všechny kontejnery na komunální odpad byly </w:t>
      </w:r>
      <w:r w:rsidR="00863ABB" w:rsidRPr="00BB0674">
        <w:t xml:space="preserve">z lokality </w:t>
      </w:r>
      <w:r w:rsidRPr="00BB0674">
        <w:t>odvezeny. Zájemci o svoz komunálního odpadu v chatové lokalitě se musí zapojit do systému, který je zaveden v obci. To znamená, že ten</w:t>
      </w:r>
      <w:r w:rsidR="00863ABB" w:rsidRPr="00BB0674">
        <w:t>,</w:t>
      </w:r>
      <w:r w:rsidRPr="00BB0674">
        <w:t xml:space="preserve"> kdo chce </w:t>
      </w:r>
      <w:r w:rsidR="00863ABB" w:rsidRPr="00BB0674">
        <w:t xml:space="preserve">z chatové oblasti </w:t>
      </w:r>
      <w:r w:rsidRPr="00BB0674">
        <w:t>odpad vyv</w:t>
      </w:r>
      <w:r w:rsidR="00863ABB" w:rsidRPr="00BB0674">
        <w:t>á</w:t>
      </w:r>
      <w:r w:rsidRPr="00BB0674">
        <w:t>žet, musí mít očipovanou popelnici a v den svozu j</w:t>
      </w:r>
      <w:r w:rsidR="00863ABB" w:rsidRPr="00BB0674">
        <w:t>i</w:t>
      </w:r>
      <w:r w:rsidRPr="00BB0674">
        <w:t xml:space="preserve"> nachystat v místě, kde stávaly kontejnery. </w:t>
      </w:r>
      <w:r w:rsidR="00863ABB" w:rsidRPr="00BB0674">
        <w:t>Kontejnery na tříděný odpad budou převezeny ke Kolibě.</w:t>
      </w:r>
    </w:p>
    <w:p w14:paraId="7FCED49E" w14:textId="6C77AFA9" w:rsidR="002D2D83" w:rsidRPr="00BB0674" w:rsidRDefault="002D2D83" w:rsidP="00265101">
      <w:pPr>
        <w:spacing w:after="0" w:line="240" w:lineRule="auto"/>
        <w:jc w:val="both"/>
      </w:pPr>
      <w:r w:rsidRPr="00BB0674">
        <w:t xml:space="preserve">S touto změnou byli vlastníci chat, kteří žijí v lokalitě trvale, seznámeni. </w:t>
      </w:r>
    </w:p>
    <w:p w14:paraId="2FE59E22" w14:textId="07E8F019" w:rsidR="00265101" w:rsidRPr="00BB0674" w:rsidRDefault="00265101" w:rsidP="00265101">
      <w:pPr>
        <w:spacing w:after="0" w:line="240" w:lineRule="auto"/>
        <w:jc w:val="both"/>
      </w:pPr>
    </w:p>
    <w:p w14:paraId="3D7133D7" w14:textId="091BDD2E" w:rsidR="002D22AD" w:rsidRPr="00BB0674" w:rsidRDefault="002D22AD" w:rsidP="00265101">
      <w:pPr>
        <w:spacing w:after="0" w:line="240" w:lineRule="auto"/>
        <w:jc w:val="both"/>
      </w:pPr>
      <w:r w:rsidRPr="00BB0674">
        <w:t xml:space="preserve">V souvislosti s novým systémem svozu očekáváme nežádoucí hromadění odpadu na sběrných místech, především u chat. Na těchto místech </w:t>
      </w:r>
      <w:r w:rsidR="008B2128" w:rsidRPr="00BB0674">
        <w:t xml:space="preserve">proto </w:t>
      </w:r>
      <w:r w:rsidRPr="00BB0674">
        <w:t xml:space="preserve">budou </w:t>
      </w:r>
      <w:r w:rsidR="008B5380" w:rsidRPr="00BB0674">
        <w:t xml:space="preserve">postupně </w:t>
      </w:r>
      <w:r w:rsidRPr="00BB0674">
        <w:t>instalovány kamery.</w:t>
      </w:r>
    </w:p>
    <w:p w14:paraId="0E4FAF4D" w14:textId="3815F553" w:rsidR="002D22AD" w:rsidRPr="00BB0674" w:rsidRDefault="002D22AD" w:rsidP="00265101">
      <w:pPr>
        <w:spacing w:after="0" w:line="240" w:lineRule="auto"/>
        <w:jc w:val="both"/>
      </w:pPr>
      <w:r w:rsidRPr="00BB0674">
        <w:t xml:space="preserve"> </w:t>
      </w:r>
    </w:p>
    <w:p w14:paraId="37AE2F04" w14:textId="0A85B93E" w:rsidR="00265101" w:rsidRPr="00BB0674" w:rsidRDefault="00863ABB" w:rsidP="00265101">
      <w:pPr>
        <w:spacing w:after="0" w:line="240" w:lineRule="auto"/>
        <w:jc w:val="both"/>
      </w:pPr>
      <w:r w:rsidRPr="00BB0674">
        <w:t xml:space="preserve">Z evidence svozu komunálního odpadu </w:t>
      </w:r>
      <w:r w:rsidR="008B5380" w:rsidRPr="00BB0674">
        <w:t>od září 2022</w:t>
      </w:r>
      <w:r w:rsidRPr="00BB0674">
        <w:t xml:space="preserve"> vyplývá, že polovinu zaevidovaných nádob vyvážíte 1x měsíčně. Pokud </w:t>
      </w:r>
      <w:r w:rsidR="008B5380" w:rsidRPr="00BB0674">
        <w:t xml:space="preserve">se </w:t>
      </w:r>
      <w:r w:rsidRPr="00BB0674">
        <w:t>do července 2023 tento trend potvrdí, zvažuje obec Bukovany změnit četnost svozu, který by výrazně snížil cenu za dopravu</w:t>
      </w:r>
      <w:r w:rsidR="002B7D2D" w:rsidRPr="00BB0674">
        <w:t>,</w:t>
      </w:r>
      <w:r w:rsidR="008B5380" w:rsidRPr="00BB0674">
        <w:t xml:space="preserve"> a tedy i</w:t>
      </w:r>
      <w:r w:rsidRPr="00BB0674">
        <w:t xml:space="preserve"> cen</w:t>
      </w:r>
      <w:r w:rsidR="008B5380" w:rsidRPr="00BB0674">
        <w:t>u</w:t>
      </w:r>
      <w:r w:rsidRPr="00BB0674">
        <w:t xml:space="preserve"> odpadu</w:t>
      </w:r>
      <w:r w:rsidR="008B5380" w:rsidRPr="00BB0674">
        <w:t>.</w:t>
      </w:r>
      <w:r w:rsidRPr="00BB0674">
        <w:t xml:space="preserve"> </w:t>
      </w:r>
      <w:r w:rsidRPr="00BB0674">
        <w:rPr>
          <w:b/>
          <w:bCs/>
        </w:rPr>
        <w:t>Současný svoz 1</w:t>
      </w:r>
      <w:r w:rsidR="002B7D2D" w:rsidRPr="00BB0674">
        <w:rPr>
          <w:b/>
          <w:bCs/>
        </w:rPr>
        <w:t xml:space="preserve"> </w:t>
      </w:r>
      <w:r w:rsidRPr="00BB0674">
        <w:rPr>
          <w:b/>
          <w:bCs/>
        </w:rPr>
        <w:t>x za 14 dní</w:t>
      </w:r>
      <w:r w:rsidRPr="00BB0674">
        <w:t xml:space="preserve"> by se</w:t>
      </w:r>
      <w:r w:rsidR="00314D30" w:rsidRPr="00BB0674">
        <w:t xml:space="preserve"> na základě schválení zastupitelstva</w:t>
      </w:r>
      <w:r w:rsidRPr="00BB0674">
        <w:t xml:space="preserve"> změnil na 1</w:t>
      </w:r>
      <w:r w:rsidR="002B7D2D" w:rsidRPr="00BB0674">
        <w:t xml:space="preserve"> </w:t>
      </w:r>
      <w:r w:rsidRPr="00BB0674">
        <w:t>x za měsíc. Jinou četnost svozu svozová firma nenabízí.</w:t>
      </w:r>
    </w:p>
    <w:p w14:paraId="4FADDAFA" w14:textId="260B2939" w:rsidR="00265101" w:rsidRPr="00BB0674" w:rsidRDefault="00265101" w:rsidP="00265101">
      <w:pPr>
        <w:spacing w:after="0" w:line="240" w:lineRule="auto"/>
        <w:jc w:val="both"/>
      </w:pPr>
    </w:p>
    <w:p w14:paraId="15392CA0" w14:textId="47202BE2" w:rsidR="008B5380" w:rsidRPr="00BB0674" w:rsidRDefault="008B5380" w:rsidP="00265101">
      <w:pPr>
        <w:spacing w:after="0" w:line="240" w:lineRule="auto"/>
        <w:jc w:val="both"/>
      </w:pPr>
      <w:r w:rsidRPr="00BB0674">
        <w:t xml:space="preserve">Letáček s harmonogramem svozů na rok 2023 byl v prosinci roznesen do schránek. V případě potřeby najdete harmonogram na webových stránkách obce </w:t>
      </w:r>
      <w:hyperlink r:id="rId7" w:history="1">
        <w:r w:rsidRPr="00BB0674">
          <w:rPr>
            <w:rStyle w:val="Hypertextovodkaz"/>
          </w:rPr>
          <w:t>www.bukovany.cz</w:t>
        </w:r>
      </w:hyperlink>
      <w:r w:rsidRPr="00BB0674">
        <w:t xml:space="preserve">  nebo si ho můžete vyzvednout na obecním úřadě.</w:t>
      </w:r>
    </w:p>
    <w:p w14:paraId="1EBB26A6" w14:textId="2780CED5" w:rsidR="00863ABB" w:rsidRPr="00BB0674" w:rsidRDefault="00863ABB" w:rsidP="00265101">
      <w:pPr>
        <w:spacing w:after="0" w:line="240" w:lineRule="auto"/>
        <w:jc w:val="both"/>
        <w:rPr>
          <w:b/>
          <w:bCs/>
        </w:rPr>
      </w:pPr>
    </w:p>
    <w:p w14:paraId="138B857E" w14:textId="384044F5" w:rsidR="009B560E" w:rsidRPr="00BB0674" w:rsidRDefault="009B560E" w:rsidP="00265101">
      <w:pPr>
        <w:spacing w:after="0" w:line="240" w:lineRule="auto"/>
        <w:jc w:val="both"/>
      </w:pPr>
      <w:r w:rsidRPr="00BB0674">
        <w:t xml:space="preserve">Častým dotazem je </w:t>
      </w:r>
      <w:r w:rsidRPr="00BB0674">
        <w:rPr>
          <w:b/>
          <w:bCs/>
        </w:rPr>
        <w:t xml:space="preserve">změna </w:t>
      </w:r>
      <w:r w:rsidR="00BB0567" w:rsidRPr="00BB0674">
        <w:rPr>
          <w:b/>
          <w:bCs/>
        </w:rPr>
        <w:t xml:space="preserve">a nákup jiného </w:t>
      </w:r>
      <w:r w:rsidRPr="00BB0674">
        <w:rPr>
          <w:b/>
          <w:bCs/>
        </w:rPr>
        <w:t xml:space="preserve">objemu popelnice a </w:t>
      </w:r>
      <w:proofErr w:type="spellStart"/>
      <w:r w:rsidRPr="00BB0674">
        <w:rPr>
          <w:b/>
          <w:bCs/>
        </w:rPr>
        <w:t>přečipování</w:t>
      </w:r>
      <w:proofErr w:type="spellEnd"/>
      <w:r w:rsidRPr="00BB0674">
        <w:t>. Tuto změnu lze řešit, ale z organizačních důvodů budou žádosti</w:t>
      </w:r>
      <w:r w:rsidR="00BB0567" w:rsidRPr="00BB0674">
        <w:t xml:space="preserve"> evidovány a řešeny 1</w:t>
      </w:r>
      <w:r w:rsidR="002B7D2D" w:rsidRPr="00BB0674">
        <w:t xml:space="preserve"> </w:t>
      </w:r>
      <w:r w:rsidR="00BB0567" w:rsidRPr="00BB0674">
        <w:t>x za ¼ roku.</w:t>
      </w:r>
    </w:p>
    <w:p w14:paraId="7030B0BC" w14:textId="77777777" w:rsidR="00BB0567" w:rsidRPr="00BB0674" w:rsidRDefault="00BB0567" w:rsidP="00265101">
      <w:pPr>
        <w:spacing w:after="0" w:line="240" w:lineRule="auto"/>
        <w:jc w:val="both"/>
      </w:pPr>
    </w:p>
    <w:p w14:paraId="58FC630E" w14:textId="122BA7FC" w:rsidR="0056737D" w:rsidRPr="00BB0674" w:rsidRDefault="008B2128" w:rsidP="00265101">
      <w:pPr>
        <w:spacing w:after="0" w:line="240" w:lineRule="auto"/>
        <w:jc w:val="both"/>
      </w:pPr>
      <w:r w:rsidRPr="00BB0674">
        <w:t xml:space="preserve">V souvislosti s novým způsobem vývozu odpadu a jeho přesné evidence došlo také ke </w:t>
      </w:r>
      <w:r w:rsidR="008A244D" w:rsidRPr="00BB0674">
        <w:t>zrušení</w:t>
      </w:r>
      <w:r w:rsidRPr="00BB0674">
        <w:t xml:space="preserve"> všech </w:t>
      </w:r>
      <w:r w:rsidR="0056737D" w:rsidRPr="00BB0674">
        <w:t>výjimek z</w:t>
      </w:r>
      <w:r w:rsidRPr="00BB0674">
        <w:t xml:space="preserve"> placení paušálního poplatku za likvidaci komunálního odpadu. Jak je výše uvedeno, neplatí se již „za hlavu“, ale za skutečný objem vyvezeného odpadu. </w:t>
      </w:r>
      <w:r w:rsidR="008A244D" w:rsidRPr="00BB0674">
        <w:t xml:space="preserve">Z vyhlášky byly proto vypuštěny </w:t>
      </w:r>
      <w:r w:rsidR="0056737D" w:rsidRPr="00BB0674">
        <w:t>veškeré úlevy vázané na věk</w:t>
      </w:r>
      <w:r w:rsidR="008A244D" w:rsidRPr="00BB0674">
        <w:t xml:space="preserve"> a </w:t>
      </w:r>
      <w:r w:rsidR="0056737D" w:rsidRPr="00BB0674">
        <w:t>pro občany s trvalým pobytem v Bukovanech, kteří prokazatelně dlouhodobě pobývali mimo obec.</w:t>
      </w:r>
    </w:p>
    <w:p w14:paraId="7638FB31" w14:textId="41619E22" w:rsidR="008B2128" w:rsidRPr="00BB0674" w:rsidRDefault="008B2128" w:rsidP="00265101">
      <w:pPr>
        <w:spacing w:after="0" w:line="240" w:lineRule="auto"/>
        <w:jc w:val="both"/>
      </w:pPr>
      <w:r w:rsidRPr="00BB0674">
        <w:t xml:space="preserve"> </w:t>
      </w:r>
    </w:p>
    <w:p w14:paraId="473077FD" w14:textId="0D00E40A" w:rsidR="00265101" w:rsidRPr="00BB0674" w:rsidRDefault="00265101" w:rsidP="00265101">
      <w:pPr>
        <w:spacing w:after="0" w:line="240" w:lineRule="auto"/>
        <w:jc w:val="both"/>
      </w:pPr>
      <w:r w:rsidRPr="00BB0674">
        <w:t xml:space="preserve">Jsme si vědomi toho, že změna systému vývozu komunálního odpadu je velkým zásahem do našich zvyklostí. Jsme ale přesvědčeni, že systém, kdy si každý platí za „svůj“ odpad, bude mnohem spravedlivější. Ti z vás, kteří pečlivě třídí, již nebudou v rámci stávajícího ročního paušálu dotovat ty občany, kteří třídění odpadu zatím nepřijali za své. Díky předpokládanému snížení objemu směsného komunálního odpadu snad dodržíme přísné limity a dosáhneme na motivační slevy za uložení odpadu na skládce. Tím by měla i do budoucna zůstat úhrada za likvidaci odpadu pro všechny cenově přijatelná. </w:t>
      </w:r>
    </w:p>
    <w:p w14:paraId="130387B7" w14:textId="77777777" w:rsidR="00265101" w:rsidRPr="00BB0674" w:rsidRDefault="00265101" w:rsidP="00265101">
      <w:pPr>
        <w:spacing w:after="0" w:line="240" w:lineRule="auto"/>
        <w:jc w:val="both"/>
      </w:pPr>
    </w:p>
    <w:p w14:paraId="7E3114D6" w14:textId="77777777" w:rsidR="008B5380" w:rsidRPr="00BB0674" w:rsidRDefault="008B5380" w:rsidP="008B5380">
      <w:pPr>
        <w:spacing w:after="0" w:line="240" w:lineRule="auto"/>
        <w:jc w:val="both"/>
        <w:rPr>
          <w:b/>
          <w:bCs/>
        </w:rPr>
      </w:pPr>
      <w:r w:rsidRPr="00BB0674">
        <w:rPr>
          <w:b/>
          <w:bCs/>
        </w:rPr>
        <w:t>Kontakt:</w:t>
      </w:r>
    </w:p>
    <w:p w14:paraId="3BF95412" w14:textId="77777777" w:rsidR="008B5380" w:rsidRPr="00BB0674" w:rsidRDefault="008B5380" w:rsidP="008B5380">
      <w:pPr>
        <w:spacing w:after="0" w:line="240" w:lineRule="auto"/>
        <w:jc w:val="both"/>
        <w:rPr>
          <w:b/>
          <w:bCs/>
        </w:rPr>
      </w:pPr>
      <w:r w:rsidRPr="00BB0674">
        <w:rPr>
          <w:b/>
          <w:bCs/>
        </w:rPr>
        <w:t xml:space="preserve">734 536 591, 585 351 394, e-mail: obec@bukovany.cz  </w:t>
      </w:r>
    </w:p>
    <w:p w14:paraId="671B19F8" w14:textId="77777777" w:rsidR="008B5380" w:rsidRPr="00BB0674" w:rsidRDefault="008B5380" w:rsidP="008B5380">
      <w:pPr>
        <w:spacing w:after="0" w:line="240" w:lineRule="auto"/>
        <w:jc w:val="both"/>
        <w:rPr>
          <w:b/>
          <w:bCs/>
        </w:rPr>
      </w:pPr>
    </w:p>
    <w:p w14:paraId="7D212A26" w14:textId="77777777" w:rsidR="00265101" w:rsidRPr="00BB0674" w:rsidRDefault="00265101" w:rsidP="00265101">
      <w:pPr>
        <w:spacing w:after="0" w:line="240" w:lineRule="auto"/>
        <w:jc w:val="both"/>
      </w:pPr>
    </w:p>
    <w:p w14:paraId="4835E3B6" w14:textId="2FD822C6" w:rsidR="00265101" w:rsidRPr="00BB0674" w:rsidRDefault="00FA4FB7" w:rsidP="0056737D">
      <w:pPr>
        <w:spacing w:after="0" w:line="240" w:lineRule="auto"/>
        <w:ind w:left="4956" w:firstLine="289"/>
        <w:jc w:val="both"/>
      </w:pPr>
      <w:r w:rsidRPr="00BB0674">
        <w:t xml:space="preserve">    </w:t>
      </w:r>
      <w:r w:rsidR="0056737D" w:rsidRPr="00BB0674">
        <w:t xml:space="preserve">Ing. </w:t>
      </w:r>
      <w:r w:rsidR="00265101" w:rsidRPr="00BB0674">
        <w:t>Ivana Vančurová</w:t>
      </w:r>
      <w:r w:rsidRPr="00BB0674">
        <w:t xml:space="preserve">, </w:t>
      </w:r>
      <w:r w:rsidR="00265101" w:rsidRPr="00BB0674">
        <w:t>starostka obce</w:t>
      </w:r>
    </w:p>
    <w:p w14:paraId="11BAD090" w14:textId="46DFD47E" w:rsidR="008A244D" w:rsidRPr="00BB0674" w:rsidRDefault="008A244D" w:rsidP="0056737D">
      <w:pPr>
        <w:spacing w:after="0" w:line="240" w:lineRule="auto"/>
        <w:ind w:left="4956" w:firstLine="289"/>
        <w:jc w:val="both"/>
      </w:pPr>
    </w:p>
    <w:p w14:paraId="13E7B7BF" w14:textId="3B80E949" w:rsidR="008A244D" w:rsidRPr="00BB0674" w:rsidRDefault="008A244D" w:rsidP="00A51820">
      <w:pPr>
        <w:spacing w:after="0" w:line="240" w:lineRule="auto"/>
        <w:ind w:left="4956" w:hanging="4956"/>
        <w:jc w:val="both"/>
      </w:pPr>
    </w:p>
    <w:p w14:paraId="702B5C54" w14:textId="77777777" w:rsidR="00024A73" w:rsidRPr="00BB0674" w:rsidRDefault="00024A73" w:rsidP="008A244D">
      <w:pPr>
        <w:spacing w:after="0" w:line="240" w:lineRule="auto"/>
      </w:pPr>
    </w:p>
    <w:sectPr w:rsidR="00024A73" w:rsidRPr="00BB0674" w:rsidSect="003029B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5B05" w14:textId="77777777" w:rsidR="00D51164" w:rsidRDefault="00D51164" w:rsidP="00DD601A">
      <w:pPr>
        <w:spacing w:after="0" w:line="240" w:lineRule="auto"/>
      </w:pPr>
      <w:r>
        <w:separator/>
      </w:r>
    </w:p>
  </w:endnote>
  <w:endnote w:type="continuationSeparator" w:id="0">
    <w:p w14:paraId="35173254" w14:textId="77777777" w:rsidR="00D51164" w:rsidRDefault="00D51164" w:rsidP="00DD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2041" w14:textId="77777777" w:rsidR="00D51164" w:rsidRDefault="00D51164" w:rsidP="00DD601A">
      <w:pPr>
        <w:spacing w:after="0" w:line="240" w:lineRule="auto"/>
      </w:pPr>
      <w:r>
        <w:separator/>
      </w:r>
    </w:p>
  </w:footnote>
  <w:footnote w:type="continuationSeparator" w:id="0">
    <w:p w14:paraId="070DFE22" w14:textId="77777777" w:rsidR="00D51164" w:rsidRDefault="00D51164" w:rsidP="00DD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2151" w14:textId="77777777" w:rsidR="00DD601A" w:rsidRPr="0007635C" w:rsidRDefault="00DD601A" w:rsidP="00DD601A">
    <w:pPr>
      <w:spacing w:after="0" w:line="240" w:lineRule="auto"/>
      <w:jc w:val="center"/>
      <w:rPr>
        <w:rFonts w:ascii="Calibri" w:hAnsi="Calibri"/>
        <w:b/>
        <w:spacing w:val="20"/>
        <w:sz w:val="32"/>
        <w:szCs w:val="32"/>
      </w:rPr>
    </w:pPr>
    <w:r w:rsidRPr="0007635C">
      <w:rPr>
        <w:rFonts w:ascii="Calibri" w:hAnsi="Calibri"/>
        <w:b/>
        <w:noProof/>
        <w:spacing w:val="20"/>
        <w:sz w:val="32"/>
        <w:szCs w:val="32"/>
        <w:lang w:eastAsia="cs-CZ"/>
      </w:rPr>
      <w:drawing>
        <wp:anchor distT="0" distB="0" distL="114935" distR="114935" simplePos="0" relativeHeight="251657216" behindDoc="1" locked="0" layoutInCell="1" allowOverlap="1" wp14:anchorId="50A336B9" wp14:editId="20773C10">
          <wp:simplePos x="0" y="0"/>
          <wp:positionH relativeFrom="column">
            <wp:posOffset>-33020</wp:posOffset>
          </wp:positionH>
          <wp:positionV relativeFrom="page">
            <wp:posOffset>457200</wp:posOffset>
          </wp:positionV>
          <wp:extent cx="523875" cy="6762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676275"/>
                  </a:xfrm>
                  <a:prstGeom prst="rect">
                    <a:avLst/>
                  </a:prstGeom>
                  <a:solidFill>
                    <a:srgbClr val="FFFFFF"/>
                  </a:solidFill>
                  <a:ln w="9525">
                    <a:noFill/>
                    <a:miter lim="800000"/>
                    <a:headEnd/>
                    <a:tailEnd/>
                  </a:ln>
                </pic:spPr>
              </pic:pic>
            </a:graphicData>
          </a:graphic>
        </wp:anchor>
      </w:drawing>
    </w:r>
    <w:r w:rsidRPr="0007635C">
      <w:rPr>
        <w:rFonts w:ascii="Calibri" w:hAnsi="Calibri"/>
        <w:b/>
        <w:spacing w:val="20"/>
        <w:sz w:val="32"/>
        <w:szCs w:val="32"/>
      </w:rPr>
      <w:t>Obec Bukovany</w:t>
    </w:r>
  </w:p>
  <w:p w14:paraId="34D88158" w14:textId="77777777" w:rsidR="0007635C" w:rsidRPr="0007635C" w:rsidRDefault="00DD601A" w:rsidP="0007635C">
    <w:pPr>
      <w:spacing w:after="0" w:line="240" w:lineRule="auto"/>
      <w:jc w:val="center"/>
      <w:rPr>
        <w:rFonts w:ascii="Calibri" w:hAnsi="Calibri"/>
      </w:rPr>
    </w:pPr>
    <w:proofErr w:type="gramStart"/>
    <w:r w:rsidRPr="0007635C">
      <w:rPr>
        <w:rFonts w:ascii="Calibri" w:hAnsi="Calibri"/>
      </w:rPr>
      <w:t>Bukovany  57</w:t>
    </w:r>
    <w:proofErr w:type="gramEnd"/>
    <w:r w:rsidRPr="0007635C">
      <w:rPr>
        <w:rFonts w:ascii="Calibri" w:hAnsi="Calibri"/>
      </w:rPr>
      <w:t>, PSČ 779 00</w:t>
    </w:r>
  </w:p>
  <w:p w14:paraId="2E15A548" w14:textId="4CF6D865" w:rsidR="0007635C" w:rsidRPr="0007635C" w:rsidRDefault="0007635C" w:rsidP="0007635C">
    <w:pPr>
      <w:spacing w:after="0" w:line="240" w:lineRule="auto"/>
      <w:jc w:val="center"/>
      <w:rPr>
        <w:rFonts w:ascii="Calibri" w:hAnsi="Calibri"/>
        <w:spacing w:val="20"/>
      </w:rPr>
    </w:pPr>
    <w:r w:rsidRPr="0007635C">
      <w:rPr>
        <w:rFonts w:ascii="Calibri" w:hAnsi="Calibri"/>
      </w:rPr>
      <w:t xml:space="preserve"> </w:t>
    </w:r>
    <w:r w:rsidRPr="0007635C">
      <w:rPr>
        <w:rFonts w:ascii="Calibri" w:hAnsi="Calibri"/>
        <w:bCs/>
      </w:rPr>
      <w:t>IČ: 00 576 263</w:t>
    </w:r>
  </w:p>
  <w:p w14:paraId="2A77FB86" w14:textId="0A1C726F" w:rsidR="0007635C" w:rsidRPr="0007635C" w:rsidRDefault="00DD601A" w:rsidP="00DD601A">
    <w:pPr>
      <w:spacing w:after="0" w:line="240" w:lineRule="auto"/>
      <w:jc w:val="center"/>
      <w:rPr>
        <w:rFonts w:ascii="Calibri" w:hAnsi="Calibri"/>
      </w:rPr>
    </w:pPr>
    <w:r w:rsidRPr="0007635C">
      <w:rPr>
        <w:rFonts w:ascii="Calibri" w:hAnsi="Calibri"/>
      </w:rPr>
      <w:t>tel.: 585 351 </w:t>
    </w:r>
    <w:proofErr w:type="gramStart"/>
    <w:r w:rsidRPr="0007635C">
      <w:rPr>
        <w:rFonts w:ascii="Calibri" w:hAnsi="Calibri"/>
      </w:rPr>
      <w:t xml:space="preserve">394,  </w:t>
    </w:r>
    <w:r w:rsidR="0007635C" w:rsidRPr="0007635C">
      <w:rPr>
        <w:rFonts w:ascii="Calibri" w:hAnsi="Calibri"/>
      </w:rPr>
      <w:t>734</w:t>
    </w:r>
    <w:proofErr w:type="gramEnd"/>
    <w:r w:rsidR="0007635C" w:rsidRPr="0007635C">
      <w:rPr>
        <w:rFonts w:ascii="Calibri" w:hAnsi="Calibri"/>
      </w:rPr>
      <w:t> 536 591</w:t>
    </w:r>
  </w:p>
  <w:p w14:paraId="2B3E75CC" w14:textId="07503117" w:rsidR="00DD601A" w:rsidRPr="0007635C" w:rsidRDefault="0007635C" w:rsidP="00DD601A">
    <w:pPr>
      <w:spacing w:after="0" w:line="240" w:lineRule="auto"/>
      <w:jc w:val="center"/>
      <w:rPr>
        <w:rFonts w:ascii="Calibri" w:hAnsi="Calibri"/>
      </w:rPr>
    </w:pPr>
    <w:r w:rsidRPr="0007635C">
      <w:rPr>
        <w:rFonts w:ascii="Calibri" w:hAnsi="Calibri"/>
      </w:rPr>
      <w:t xml:space="preserve"> </w:t>
    </w:r>
    <w:r w:rsidR="00DD601A" w:rsidRPr="0007635C">
      <w:rPr>
        <w:rFonts w:ascii="Calibri" w:hAnsi="Calibri"/>
      </w:rPr>
      <w:t>e-mail: obec@bukova</w:t>
    </w:r>
    <w:r w:rsidR="00820890" w:rsidRPr="0007635C">
      <w:rPr>
        <w:rFonts w:ascii="Calibri" w:hAnsi="Calibri"/>
      </w:rPr>
      <w:t>n</w:t>
    </w:r>
    <w:r w:rsidR="00DD601A" w:rsidRPr="0007635C">
      <w:rPr>
        <w:rFonts w:ascii="Calibri" w:hAnsi="Calibri"/>
      </w:rPr>
      <w:t>y.cz</w:t>
    </w:r>
  </w:p>
  <w:p w14:paraId="1639DC18" w14:textId="77777777" w:rsidR="00DD601A" w:rsidRDefault="00DD601A" w:rsidP="00DD601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0315"/>
    <w:multiLevelType w:val="hybridMultilevel"/>
    <w:tmpl w:val="88C4494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F6A6BFE"/>
    <w:multiLevelType w:val="hybridMultilevel"/>
    <w:tmpl w:val="AAE8202A"/>
    <w:lvl w:ilvl="0" w:tplc="4D9E0186">
      <w:start w:val="14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6817932">
    <w:abstractNumId w:val="1"/>
  </w:num>
  <w:num w:numId="2" w16cid:durableId="92676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A6"/>
    <w:rsid w:val="00001AC8"/>
    <w:rsid w:val="000116C6"/>
    <w:rsid w:val="00024A73"/>
    <w:rsid w:val="00052124"/>
    <w:rsid w:val="0007635C"/>
    <w:rsid w:val="000827EB"/>
    <w:rsid w:val="00083F5E"/>
    <w:rsid w:val="0009368B"/>
    <w:rsid w:val="000B6D5D"/>
    <w:rsid w:val="000C6662"/>
    <w:rsid w:val="000E0A3D"/>
    <w:rsid w:val="000F0E48"/>
    <w:rsid w:val="001334AF"/>
    <w:rsid w:val="00184766"/>
    <w:rsid w:val="0024531B"/>
    <w:rsid w:val="00265101"/>
    <w:rsid w:val="00293775"/>
    <w:rsid w:val="002B7D2D"/>
    <w:rsid w:val="002D22AD"/>
    <w:rsid w:val="002D2D83"/>
    <w:rsid w:val="003029B1"/>
    <w:rsid w:val="00314D30"/>
    <w:rsid w:val="00322781"/>
    <w:rsid w:val="003504D4"/>
    <w:rsid w:val="0038096D"/>
    <w:rsid w:val="003A6DF3"/>
    <w:rsid w:val="003A7A00"/>
    <w:rsid w:val="004101E4"/>
    <w:rsid w:val="004233F7"/>
    <w:rsid w:val="00457B83"/>
    <w:rsid w:val="00482EC5"/>
    <w:rsid w:val="004D619B"/>
    <w:rsid w:val="00523504"/>
    <w:rsid w:val="00542BF2"/>
    <w:rsid w:val="005449F0"/>
    <w:rsid w:val="0054713A"/>
    <w:rsid w:val="0056737D"/>
    <w:rsid w:val="005828A8"/>
    <w:rsid w:val="00593AED"/>
    <w:rsid w:val="005D544F"/>
    <w:rsid w:val="00612B8F"/>
    <w:rsid w:val="00673B8E"/>
    <w:rsid w:val="00690192"/>
    <w:rsid w:val="007B2764"/>
    <w:rsid w:val="007C1A30"/>
    <w:rsid w:val="008047B2"/>
    <w:rsid w:val="0080752D"/>
    <w:rsid w:val="0081298D"/>
    <w:rsid w:val="00820890"/>
    <w:rsid w:val="008532DA"/>
    <w:rsid w:val="00861A57"/>
    <w:rsid w:val="00863ABB"/>
    <w:rsid w:val="008A244D"/>
    <w:rsid w:val="008B2128"/>
    <w:rsid w:val="008B5380"/>
    <w:rsid w:val="008C7CE8"/>
    <w:rsid w:val="008C7D04"/>
    <w:rsid w:val="008D51EC"/>
    <w:rsid w:val="009366A6"/>
    <w:rsid w:val="00984303"/>
    <w:rsid w:val="009B560E"/>
    <w:rsid w:val="00A145C4"/>
    <w:rsid w:val="00A162B7"/>
    <w:rsid w:val="00A4791D"/>
    <w:rsid w:val="00A51820"/>
    <w:rsid w:val="00A85DEE"/>
    <w:rsid w:val="00AB0CF9"/>
    <w:rsid w:val="00AE047C"/>
    <w:rsid w:val="00AE68B4"/>
    <w:rsid w:val="00B270D0"/>
    <w:rsid w:val="00B966F4"/>
    <w:rsid w:val="00BA1EE8"/>
    <w:rsid w:val="00BB0567"/>
    <w:rsid w:val="00BB0674"/>
    <w:rsid w:val="00BD0F6F"/>
    <w:rsid w:val="00C078E2"/>
    <w:rsid w:val="00CE6BB0"/>
    <w:rsid w:val="00D21C3F"/>
    <w:rsid w:val="00D23377"/>
    <w:rsid w:val="00D51164"/>
    <w:rsid w:val="00DA0E71"/>
    <w:rsid w:val="00DA2D57"/>
    <w:rsid w:val="00DD601A"/>
    <w:rsid w:val="00E12D8D"/>
    <w:rsid w:val="00E13B33"/>
    <w:rsid w:val="00E2022E"/>
    <w:rsid w:val="00E26158"/>
    <w:rsid w:val="00E6248F"/>
    <w:rsid w:val="00F12DF1"/>
    <w:rsid w:val="00F17E9C"/>
    <w:rsid w:val="00F53E43"/>
    <w:rsid w:val="00FA4FB7"/>
    <w:rsid w:val="00FC5E38"/>
    <w:rsid w:val="00FF15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B938"/>
  <w15:docId w15:val="{E6F85D53-FB34-4709-BEDD-AB5CE76B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3F"/>
  </w:style>
  <w:style w:type="paragraph" w:styleId="Nadpis1">
    <w:name w:val="heading 1"/>
    <w:basedOn w:val="Normln"/>
    <w:link w:val="Nadpis1Char"/>
    <w:uiPriority w:val="9"/>
    <w:qFormat/>
    <w:rsid w:val="005471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5471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024A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60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601A"/>
  </w:style>
  <w:style w:type="paragraph" w:styleId="Zpat">
    <w:name w:val="footer"/>
    <w:basedOn w:val="Normln"/>
    <w:link w:val="ZpatChar"/>
    <w:uiPriority w:val="99"/>
    <w:unhideWhenUsed/>
    <w:rsid w:val="00DD601A"/>
    <w:pPr>
      <w:tabs>
        <w:tab w:val="center" w:pos="4536"/>
        <w:tab w:val="right" w:pos="9072"/>
      </w:tabs>
      <w:spacing w:after="0" w:line="240" w:lineRule="auto"/>
    </w:pPr>
  </w:style>
  <w:style w:type="character" w:customStyle="1" w:styleId="ZpatChar">
    <w:name w:val="Zápatí Char"/>
    <w:basedOn w:val="Standardnpsmoodstavce"/>
    <w:link w:val="Zpat"/>
    <w:uiPriority w:val="99"/>
    <w:rsid w:val="00DD601A"/>
  </w:style>
  <w:style w:type="paragraph" w:customStyle="1" w:styleId="Default">
    <w:name w:val="Default"/>
    <w:rsid w:val="00E26158"/>
    <w:pPr>
      <w:autoSpaceDE w:val="0"/>
      <w:autoSpaceDN w:val="0"/>
      <w:adjustRightInd w:val="0"/>
      <w:spacing w:after="0" w:line="240" w:lineRule="auto"/>
    </w:pPr>
    <w:rPr>
      <w:rFonts w:ascii="Times New Roman" w:hAnsi="Times New Roman" w:cs="Times New Roman"/>
      <w:color w:val="000000"/>
      <w:sz w:val="24"/>
      <w:szCs w:val="24"/>
    </w:rPr>
  </w:style>
  <w:style w:type="paragraph" w:styleId="Prosttext">
    <w:name w:val="Plain Text"/>
    <w:basedOn w:val="Normln"/>
    <w:link w:val="ProsttextChar"/>
    <w:uiPriority w:val="99"/>
    <w:semiHidden/>
    <w:unhideWhenUsed/>
    <w:rsid w:val="008D51EC"/>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8D51EC"/>
    <w:rPr>
      <w:rFonts w:ascii="Calibri" w:hAnsi="Calibri"/>
      <w:szCs w:val="21"/>
    </w:rPr>
  </w:style>
  <w:style w:type="paragraph" w:styleId="Zkladntextodsazen">
    <w:name w:val="Body Text Indent"/>
    <w:basedOn w:val="Normln"/>
    <w:link w:val="ZkladntextodsazenChar"/>
    <w:rsid w:val="008532DA"/>
    <w:pPr>
      <w:spacing w:after="0" w:line="240" w:lineRule="auto"/>
      <w:ind w:right="283"/>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rsid w:val="008532D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A145C4"/>
    <w:pPr>
      <w:ind w:left="720"/>
      <w:contextualSpacing/>
    </w:pPr>
  </w:style>
  <w:style w:type="character" w:styleId="Hypertextovodkaz">
    <w:name w:val="Hyperlink"/>
    <w:basedOn w:val="Standardnpsmoodstavce"/>
    <w:uiPriority w:val="99"/>
    <w:unhideWhenUsed/>
    <w:rsid w:val="00D21C3F"/>
    <w:rPr>
      <w:color w:val="0000FF" w:themeColor="hyperlink"/>
      <w:u w:val="single"/>
    </w:rPr>
  </w:style>
  <w:style w:type="character" w:styleId="Nevyeenzmnka">
    <w:name w:val="Unresolved Mention"/>
    <w:basedOn w:val="Standardnpsmoodstavce"/>
    <w:uiPriority w:val="99"/>
    <w:semiHidden/>
    <w:unhideWhenUsed/>
    <w:rsid w:val="008B5380"/>
    <w:rPr>
      <w:color w:val="605E5C"/>
      <w:shd w:val="clear" w:color="auto" w:fill="E1DFDD"/>
    </w:rPr>
  </w:style>
  <w:style w:type="character" w:customStyle="1" w:styleId="Nadpis1Char">
    <w:name w:val="Nadpis 1 Char"/>
    <w:basedOn w:val="Standardnpsmoodstavce"/>
    <w:link w:val="Nadpis1"/>
    <w:uiPriority w:val="9"/>
    <w:rsid w:val="0054713A"/>
    <w:rPr>
      <w:rFonts w:ascii="Times New Roman" w:eastAsia="Times New Roman" w:hAnsi="Times New Roman" w:cs="Times New Roman"/>
      <w:b/>
      <w:bCs/>
      <w:kern w:val="36"/>
      <w:sz w:val="48"/>
      <w:szCs w:val="48"/>
      <w:lang w:eastAsia="cs-CZ"/>
    </w:rPr>
  </w:style>
  <w:style w:type="character" w:customStyle="1" w:styleId="h1a">
    <w:name w:val="h1a"/>
    <w:basedOn w:val="Standardnpsmoodstavce"/>
    <w:rsid w:val="0054713A"/>
  </w:style>
  <w:style w:type="character" w:customStyle="1" w:styleId="Nadpis2Char">
    <w:name w:val="Nadpis 2 Char"/>
    <w:basedOn w:val="Standardnpsmoodstavce"/>
    <w:link w:val="Nadpis2"/>
    <w:uiPriority w:val="9"/>
    <w:semiHidden/>
    <w:rsid w:val="0054713A"/>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024A73"/>
    <w:rPr>
      <w:rFonts w:asciiTheme="majorHAnsi" w:eastAsiaTheme="majorEastAsia" w:hAnsiTheme="majorHAnsi" w:cstheme="majorBidi"/>
      <w:color w:val="243F60" w:themeColor="accent1" w:themeShade="7F"/>
      <w:sz w:val="24"/>
      <w:szCs w:val="24"/>
    </w:rPr>
  </w:style>
  <w:style w:type="paragraph" w:customStyle="1" w:styleId="l6">
    <w:name w:val="l6"/>
    <w:basedOn w:val="Normln"/>
    <w:rsid w:val="00024A7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7">
    <w:name w:val="l7"/>
    <w:basedOn w:val="Normln"/>
    <w:rsid w:val="00024A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24A73"/>
    <w:rPr>
      <w:i/>
      <w:iCs/>
    </w:rPr>
  </w:style>
  <w:style w:type="paragraph" w:customStyle="1" w:styleId="l8">
    <w:name w:val="l8"/>
    <w:basedOn w:val="Normln"/>
    <w:rsid w:val="00024A7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81600">
      <w:bodyDiv w:val="1"/>
      <w:marLeft w:val="0"/>
      <w:marRight w:val="0"/>
      <w:marTop w:val="0"/>
      <w:marBottom w:val="0"/>
      <w:divBdr>
        <w:top w:val="none" w:sz="0" w:space="0" w:color="auto"/>
        <w:left w:val="none" w:sz="0" w:space="0" w:color="auto"/>
        <w:bottom w:val="none" w:sz="0" w:space="0" w:color="auto"/>
        <w:right w:val="none" w:sz="0" w:space="0" w:color="auto"/>
      </w:divBdr>
    </w:div>
    <w:div w:id="1273129111">
      <w:bodyDiv w:val="1"/>
      <w:marLeft w:val="0"/>
      <w:marRight w:val="0"/>
      <w:marTop w:val="0"/>
      <w:marBottom w:val="0"/>
      <w:divBdr>
        <w:top w:val="none" w:sz="0" w:space="0" w:color="auto"/>
        <w:left w:val="none" w:sz="0" w:space="0" w:color="auto"/>
        <w:bottom w:val="none" w:sz="0" w:space="0" w:color="auto"/>
        <w:right w:val="none" w:sz="0" w:space="0" w:color="auto"/>
      </w:divBdr>
    </w:div>
    <w:div w:id="1628704900">
      <w:bodyDiv w:val="1"/>
      <w:marLeft w:val="0"/>
      <w:marRight w:val="0"/>
      <w:marTop w:val="0"/>
      <w:marBottom w:val="0"/>
      <w:divBdr>
        <w:top w:val="none" w:sz="0" w:space="0" w:color="auto"/>
        <w:left w:val="none" w:sz="0" w:space="0" w:color="auto"/>
        <w:bottom w:val="none" w:sz="0" w:space="0" w:color="auto"/>
        <w:right w:val="none" w:sz="0" w:space="0" w:color="auto"/>
      </w:divBdr>
    </w:div>
    <w:div w:id="1824542084">
      <w:bodyDiv w:val="1"/>
      <w:marLeft w:val="0"/>
      <w:marRight w:val="0"/>
      <w:marTop w:val="0"/>
      <w:marBottom w:val="0"/>
      <w:divBdr>
        <w:top w:val="none" w:sz="0" w:space="0" w:color="auto"/>
        <w:left w:val="none" w:sz="0" w:space="0" w:color="auto"/>
        <w:bottom w:val="none" w:sz="0" w:space="0" w:color="auto"/>
        <w:right w:val="none" w:sz="0" w:space="0" w:color="auto"/>
      </w:divBdr>
    </w:div>
    <w:div w:id="191149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kova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888</Words>
  <Characters>5241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Vančurová</dc:creator>
  <cp:lastModifiedBy>Obec Bukovany</cp:lastModifiedBy>
  <cp:revision>4</cp:revision>
  <cp:lastPrinted>2023-02-06T13:03:00Z</cp:lastPrinted>
  <dcterms:created xsi:type="dcterms:W3CDTF">2023-02-06T10:28:00Z</dcterms:created>
  <dcterms:modified xsi:type="dcterms:W3CDTF">2023-02-06T13:03:00Z</dcterms:modified>
</cp:coreProperties>
</file>