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932C" w14:textId="77777777" w:rsidR="00B30841" w:rsidRDefault="000A2076">
      <w:pPr>
        <w:jc w:val="center"/>
      </w:pPr>
      <w:r>
        <w:rPr>
          <w:noProof/>
        </w:rPr>
        <w:drawing>
          <wp:inline distT="0" distB="0" distL="0" distR="0" wp14:anchorId="3D29824A" wp14:editId="7C7821CD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DAD24" w14:textId="77777777" w:rsidR="00B30841" w:rsidRPr="000A2076" w:rsidRDefault="000A2076">
      <w:pPr>
        <w:pStyle w:val="Nadpis1"/>
        <w:jc w:val="center"/>
        <w:rPr>
          <w:rFonts w:ascii="72 Black" w:hAnsi="72 Black" w:cs="72 Black"/>
          <w:sz w:val="44"/>
          <w:szCs w:val="44"/>
        </w:rPr>
      </w:pPr>
      <w:r w:rsidRPr="000A2076">
        <w:rPr>
          <w:rFonts w:ascii="72 Black" w:hAnsi="72 Black" w:cs="72 Black"/>
          <w:sz w:val="44"/>
          <w:szCs w:val="44"/>
        </w:rPr>
        <w:t>SBĚROVÉ SOBOTY – INFORMACE PRO OBČANY</w:t>
      </w:r>
    </w:p>
    <w:p w14:paraId="43B9E3E5" w14:textId="77777777" w:rsidR="000A2076" w:rsidRDefault="000A2076">
      <w:pPr>
        <w:rPr>
          <w:rFonts w:ascii="72 Black" w:hAnsi="72 Black" w:cs="72 Black"/>
          <w:sz w:val="36"/>
          <w:szCs w:val="36"/>
        </w:rPr>
      </w:pPr>
      <w:r w:rsidRPr="000A2076">
        <w:rPr>
          <w:rFonts w:ascii="72 Black" w:hAnsi="72 Black" w:cs="72 Black"/>
          <w:sz w:val="36"/>
          <w:szCs w:val="36"/>
        </w:rPr>
        <w:t>V rámci sběrových sobot pro občany bude společnost AVE zajišťovat odvoz a likvidaci vybraných druhů odpadu.</w:t>
      </w:r>
      <w:r w:rsidRPr="000A2076">
        <w:rPr>
          <w:rFonts w:ascii="72 Black" w:hAnsi="72 Black" w:cs="72 Black"/>
          <w:sz w:val="36"/>
          <w:szCs w:val="36"/>
        </w:rPr>
        <w:br/>
      </w:r>
      <w:r w:rsidRPr="000A2076">
        <w:rPr>
          <w:rFonts w:ascii="72 Black" w:hAnsi="72 Black" w:cs="72 Black"/>
          <w:sz w:val="36"/>
          <w:szCs w:val="36"/>
        </w:rPr>
        <w:br/>
        <w:t>Co můžete odevzdat:</w:t>
      </w:r>
      <w:r w:rsidRPr="000A2076">
        <w:rPr>
          <w:rFonts w:ascii="72 Black" w:hAnsi="72 Black" w:cs="72 Black"/>
          <w:sz w:val="36"/>
          <w:szCs w:val="36"/>
        </w:rPr>
        <w:br/>
        <w:t xml:space="preserve">• Velkoobjemový odpad (nábytek, matrace, </w:t>
      </w:r>
      <w:proofErr w:type="spellStart"/>
      <w:proofErr w:type="gramStart"/>
      <w:r w:rsidRPr="000A2076">
        <w:rPr>
          <w:rFonts w:ascii="72 Black" w:hAnsi="72 Black" w:cs="72 Black"/>
          <w:sz w:val="36"/>
          <w:szCs w:val="36"/>
        </w:rPr>
        <w:t>koberce</w:t>
      </w:r>
      <w:proofErr w:type="spellEnd"/>
      <w:r w:rsidRPr="000A2076">
        <w:rPr>
          <w:rFonts w:ascii="72 Black" w:hAnsi="72 Black" w:cs="72 Black"/>
          <w:sz w:val="36"/>
          <w:szCs w:val="36"/>
        </w:rPr>
        <w:t>,…</w:t>
      </w:r>
      <w:proofErr w:type="gramEnd"/>
      <w:r w:rsidRPr="000A2076">
        <w:rPr>
          <w:rFonts w:ascii="72 Black" w:hAnsi="72 Black" w:cs="72 Black"/>
          <w:sz w:val="36"/>
          <w:szCs w:val="36"/>
        </w:rPr>
        <w:t>)</w:t>
      </w:r>
      <w:r w:rsidRPr="000A2076">
        <w:rPr>
          <w:rFonts w:ascii="72 Black" w:hAnsi="72 Black" w:cs="72 Black"/>
          <w:sz w:val="36"/>
          <w:szCs w:val="36"/>
        </w:rPr>
        <w:br/>
        <w:t xml:space="preserve">• Elektroodpad (TV, rádia, </w:t>
      </w:r>
      <w:r w:rsidRPr="000A2076">
        <w:rPr>
          <w:rFonts w:ascii="72 Black" w:hAnsi="72 Black" w:cs="72 Black"/>
          <w:sz w:val="36"/>
          <w:szCs w:val="36"/>
        </w:rPr>
        <w:t>monitory, drobná elektronika)</w:t>
      </w:r>
      <w:r w:rsidRPr="000A2076">
        <w:rPr>
          <w:rFonts w:ascii="72 Black" w:hAnsi="72 Black" w:cs="72 Black"/>
          <w:sz w:val="36"/>
          <w:szCs w:val="36"/>
        </w:rPr>
        <w:br/>
        <w:t>• Kovový odpad</w:t>
      </w:r>
      <w:r w:rsidRPr="000A2076">
        <w:rPr>
          <w:rFonts w:ascii="72 Black" w:hAnsi="72 Black" w:cs="72 Black"/>
          <w:sz w:val="36"/>
          <w:szCs w:val="36"/>
        </w:rPr>
        <w:br/>
        <w:t>• Dřevo</w:t>
      </w:r>
      <w:r w:rsidRPr="000A2076">
        <w:rPr>
          <w:rFonts w:ascii="72 Black" w:hAnsi="72 Black" w:cs="72 Black"/>
          <w:sz w:val="36"/>
          <w:szCs w:val="36"/>
        </w:rPr>
        <w:br/>
        <w:t xml:space="preserve">• Pneumatiky </w:t>
      </w:r>
      <w:proofErr w:type="spellStart"/>
      <w:r w:rsidRPr="000A2076">
        <w:rPr>
          <w:rFonts w:ascii="72 Black" w:hAnsi="72 Black" w:cs="72 Black"/>
          <w:sz w:val="36"/>
          <w:szCs w:val="36"/>
        </w:rPr>
        <w:t>všech</w:t>
      </w:r>
      <w:proofErr w:type="spellEnd"/>
      <w:r w:rsidRPr="000A2076">
        <w:rPr>
          <w:rFonts w:ascii="72 Black" w:hAnsi="72 Black" w:cs="72 Black"/>
          <w:sz w:val="36"/>
          <w:szCs w:val="36"/>
        </w:rPr>
        <w:t xml:space="preserve"> </w:t>
      </w:r>
      <w:proofErr w:type="spellStart"/>
      <w:r w:rsidRPr="000A2076">
        <w:rPr>
          <w:rFonts w:ascii="72 Black" w:hAnsi="72 Black" w:cs="72 Black"/>
          <w:sz w:val="36"/>
          <w:szCs w:val="36"/>
        </w:rPr>
        <w:t>rozměrů</w:t>
      </w:r>
      <w:proofErr w:type="spellEnd"/>
      <w:r w:rsidRPr="000A2076">
        <w:rPr>
          <w:rFonts w:ascii="72 Black" w:hAnsi="72 Black" w:cs="72 Black"/>
          <w:sz w:val="36"/>
          <w:szCs w:val="36"/>
        </w:rPr>
        <w:br/>
        <w:t xml:space="preserve">• </w:t>
      </w:r>
      <w:proofErr w:type="spellStart"/>
      <w:r w:rsidRPr="000A2076">
        <w:rPr>
          <w:rFonts w:ascii="72 Black" w:hAnsi="72 Black" w:cs="72 Black"/>
          <w:sz w:val="36"/>
          <w:szCs w:val="36"/>
        </w:rPr>
        <w:t>Nebezpečný</w:t>
      </w:r>
      <w:proofErr w:type="spellEnd"/>
      <w:r w:rsidRPr="000A2076">
        <w:rPr>
          <w:rFonts w:ascii="72 Black" w:hAnsi="72 Black" w:cs="72 Black"/>
          <w:sz w:val="36"/>
          <w:szCs w:val="36"/>
        </w:rPr>
        <w:t xml:space="preserve"> </w:t>
      </w:r>
      <w:proofErr w:type="spellStart"/>
      <w:r w:rsidRPr="000A2076">
        <w:rPr>
          <w:rFonts w:ascii="72 Black" w:hAnsi="72 Black" w:cs="72 Black"/>
          <w:sz w:val="36"/>
          <w:szCs w:val="36"/>
        </w:rPr>
        <w:t>odpad</w:t>
      </w:r>
      <w:proofErr w:type="spellEnd"/>
      <w:r w:rsidRPr="000A2076">
        <w:rPr>
          <w:rFonts w:ascii="72 Black" w:hAnsi="72 Black" w:cs="72 Black"/>
          <w:sz w:val="36"/>
          <w:szCs w:val="36"/>
        </w:rPr>
        <w:t xml:space="preserve"> (</w:t>
      </w:r>
      <w:proofErr w:type="spellStart"/>
      <w:r w:rsidRPr="000A2076">
        <w:rPr>
          <w:rFonts w:ascii="72 Black" w:hAnsi="72 Black" w:cs="72 Black"/>
          <w:sz w:val="36"/>
          <w:szCs w:val="36"/>
        </w:rPr>
        <w:t>chemikálie</w:t>
      </w:r>
      <w:proofErr w:type="spellEnd"/>
      <w:r w:rsidRPr="000A2076">
        <w:rPr>
          <w:rFonts w:ascii="72 Black" w:hAnsi="72 Black" w:cs="72 Black"/>
          <w:sz w:val="36"/>
          <w:szCs w:val="36"/>
        </w:rPr>
        <w:t xml:space="preserve">, </w:t>
      </w:r>
      <w:proofErr w:type="spellStart"/>
      <w:r w:rsidRPr="000A2076">
        <w:rPr>
          <w:rFonts w:ascii="72 Black" w:hAnsi="72 Black" w:cs="72 Black"/>
          <w:sz w:val="36"/>
          <w:szCs w:val="36"/>
        </w:rPr>
        <w:t>barvy</w:t>
      </w:r>
      <w:proofErr w:type="spellEnd"/>
      <w:r w:rsidRPr="000A2076">
        <w:rPr>
          <w:rFonts w:ascii="72 Black" w:hAnsi="72 Black" w:cs="72 Black"/>
          <w:sz w:val="36"/>
          <w:szCs w:val="36"/>
        </w:rPr>
        <w:t xml:space="preserve">, </w:t>
      </w:r>
      <w:proofErr w:type="spellStart"/>
      <w:r w:rsidRPr="000A2076">
        <w:rPr>
          <w:rFonts w:ascii="72 Black" w:hAnsi="72 Black" w:cs="72 Black"/>
          <w:sz w:val="36"/>
          <w:szCs w:val="36"/>
        </w:rPr>
        <w:t>oleje</w:t>
      </w:r>
      <w:proofErr w:type="spellEnd"/>
      <w:r w:rsidRPr="000A2076">
        <w:rPr>
          <w:rFonts w:ascii="72 Black" w:hAnsi="72 Black" w:cs="72 Black"/>
          <w:sz w:val="36"/>
          <w:szCs w:val="36"/>
        </w:rPr>
        <w:t>)</w:t>
      </w:r>
      <w:r w:rsidRPr="000A2076">
        <w:rPr>
          <w:rFonts w:ascii="72 Black" w:hAnsi="72 Black" w:cs="72 Black"/>
          <w:sz w:val="36"/>
          <w:szCs w:val="36"/>
        </w:rPr>
        <w:br/>
      </w:r>
      <w:r w:rsidRPr="000A2076">
        <w:rPr>
          <w:rFonts w:ascii="72 Black" w:hAnsi="72 Black" w:cs="72 Black"/>
          <w:sz w:val="36"/>
          <w:szCs w:val="36"/>
        </w:rPr>
        <w:br/>
        <w:t>Co NEpřebíráme:</w:t>
      </w:r>
      <w:r w:rsidRPr="000A2076">
        <w:rPr>
          <w:rFonts w:ascii="72 Black" w:hAnsi="72 Black" w:cs="72 Black"/>
          <w:sz w:val="36"/>
          <w:szCs w:val="36"/>
        </w:rPr>
        <w:br/>
        <w:t>• Eternit</w:t>
      </w:r>
    </w:p>
    <w:p w14:paraId="7E596AB1" w14:textId="77777777" w:rsidR="000A2076" w:rsidRDefault="000A2076">
      <w:pPr>
        <w:rPr>
          <w:rFonts w:ascii="72 Black" w:hAnsi="72 Black" w:cs="72 Black"/>
          <w:sz w:val="36"/>
          <w:szCs w:val="36"/>
        </w:rPr>
      </w:pPr>
    </w:p>
    <w:p w14:paraId="6D96E748" w14:textId="119890A2" w:rsidR="000A2076" w:rsidRPr="000A2076" w:rsidRDefault="000A2076">
      <w:pPr>
        <w:rPr>
          <w:rFonts w:ascii="72 Black" w:hAnsi="72 Black" w:cs="72 Black"/>
          <w:sz w:val="20"/>
          <w:szCs w:val="20"/>
        </w:rPr>
      </w:pPr>
      <w:r>
        <w:rPr>
          <w:rFonts w:ascii="72 Black" w:hAnsi="72 Black" w:cs="72 Black"/>
          <w:sz w:val="36"/>
          <w:szCs w:val="36"/>
        </w:rPr>
        <w:t xml:space="preserve">                                                                       </w:t>
      </w:r>
      <w:proofErr w:type="spellStart"/>
      <w:r>
        <w:rPr>
          <w:rFonts w:ascii="72 Black" w:hAnsi="72 Black" w:cs="72 Black"/>
          <w:sz w:val="20"/>
          <w:szCs w:val="20"/>
        </w:rPr>
        <w:t>Vypracoval</w:t>
      </w:r>
      <w:proofErr w:type="spellEnd"/>
      <w:r>
        <w:rPr>
          <w:rFonts w:ascii="72 Black" w:hAnsi="72 Black" w:cs="72 Black"/>
          <w:sz w:val="20"/>
          <w:szCs w:val="20"/>
        </w:rPr>
        <w:t>: Jiří Derco</w:t>
      </w:r>
    </w:p>
    <w:p w14:paraId="19C1F77F" w14:textId="77777777" w:rsidR="000A2076" w:rsidRPr="000A2076" w:rsidRDefault="000A2076">
      <w:pPr>
        <w:rPr>
          <w:rFonts w:ascii="72 Black" w:hAnsi="72 Black" w:cs="72 Black"/>
          <w:sz w:val="36"/>
          <w:szCs w:val="36"/>
        </w:rPr>
      </w:pPr>
    </w:p>
    <w:p w14:paraId="594813B9" w14:textId="475F134B" w:rsidR="00B30841" w:rsidRPr="000A2076" w:rsidRDefault="000A2076">
      <w:pPr>
        <w:rPr>
          <w:sz w:val="36"/>
          <w:szCs w:val="36"/>
        </w:rPr>
      </w:pPr>
      <w:r w:rsidRPr="000A2076">
        <w:rPr>
          <w:sz w:val="36"/>
          <w:szCs w:val="36"/>
        </w:rPr>
        <w:br/>
      </w:r>
      <w:r w:rsidRPr="000A2076">
        <w:rPr>
          <w:sz w:val="36"/>
          <w:szCs w:val="36"/>
        </w:rPr>
        <w:br/>
      </w:r>
    </w:p>
    <w:sectPr w:rsidR="00B30841" w:rsidRPr="000A20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72 Black">
    <w:panose1 w:val="020B0A04030603020204"/>
    <w:charset w:val="EE"/>
    <w:family w:val="swiss"/>
    <w:pitch w:val="variable"/>
    <w:sig w:usb0="A00002EF" w:usb1="5000205B" w:usb2="00000008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6456993">
    <w:abstractNumId w:val="8"/>
  </w:num>
  <w:num w:numId="2" w16cid:durableId="416831505">
    <w:abstractNumId w:val="6"/>
  </w:num>
  <w:num w:numId="3" w16cid:durableId="214200337">
    <w:abstractNumId w:val="5"/>
  </w:num>
  <w:num w:numId="4" w16cid:durableId="103694435">
    <w:abstractNumId w:val="4"/>
  </w:num>
  <w:num w:numId="5" w16cid:durableId="614288067">
    <w:abstractNumId w:val="7"/>
  </w:num>
  <w:num w:numId="6" w16cid:durableId="777673748">
    <w:abstractNumId w:val="3"/>
  </w:num>
  <w:num w:numId="7" w16cid:durableId="617831079">
    <w:abstractNumId w:val="2"/>
  </w:num>
  <w:num w:numId="8" w16cid:durableId="1949581130">
    <w:abstractNumId w:val="1"/>
  </w:num>
  <w:num w:numId="9" w16cid:durableId="124047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076"/>
    <w:rsid w:val="0015074B"/>
    <w:rsid w:val="0029639D"/>
    <w:rsid w:val="00326F90"/>
    <w:rsid w:val="003B1314"/>
    <w:rsid w:val="00AA1D8D"/>
    <w:rsid w:val="00B3084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B30F4"/>
  <w14:defaultImageDpi w14:val="300"/>
  <w15:docId w15:val="{A97E179D-8801-41EC-BB0F-0E3EE3A8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Derco Jiří</cp:lastModifiedBy>
  <cp:revision>2</cp:revision>
  <dcterms:created xsi:type="dcterms:W3CDTF">2026-02-06T10:30:00Z</dcterms:created>
  <dcterms:modified xsi:type="dcterms:W3CDTF">2026-02-06T10:30:00Z</dcterms:modified>
  <cp:category/>
</cp:coreProperties>
</file>