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3730" w14:textId="4360A1DC" w:rsidR="00102E6A" w:rsidRDefault="00BC2BBB" w:rsidP="00237D78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b/>
          <w:sz w:val="22"/>
          <w:szCs w:val="22"/>
        </w:rPr>
      </w:pPr>
      <w:r w:rsidRPr="00BF5DA8">
        <w:rPr>
          <w:rFonts w:asciiTheme="minorHAnsi" w:hAnsiTheme="minorHAnsi"/>
          <w:b/>
          <w:sz w:val="22"/>
          <w:szCs w:val="22"/>
        </w:rPr>
        <w:t>Přehled akcí ve Velké Bystřici –</w:t>
      </w:r>
      <w:r w:rsidR="00755DED">
        <w:rPr>
          <w:rFonts w:asciiTheme="minorHAnsi" w:hAnsiTheme="minorHAnsi"/>
          <w:b/>
          <w:sz w:val="22"/>
          <w:szCs w:val="22"/>
        </w:rPr>
        <w:t xml:space="preserve"> </w:t>
      </w:r>
      <w:r w:rsidR="00544FB8">
        <w:rPr>
          <w:rFonts w:asciiTheme="minorHAnsi" w:hAnsiTheme="minorHAnsi"/>
          <w:b/>
          <w:sz w:val="22"/>
          <w:szCs w:val="22"/>
        </w:rPr>
        <w:t>květen</w:t>
      </w:r>
      <w:r w:rsidR="006A6F4E">
        <w:rPr>
          <w:rFonts w:asciiTheme="minorHAnsi" w:hAnsiTheme="minorHAnsi"/>
          <w:b/>
          <w:sz w:val="22"/>
          <w:szCs w:val="22"/>
        </w:rPr>
        <w:t xml:space="preserve"> </w:t>
      </w:r>
      <w:r w:rsidR="003C1E24">
        <w:rPr>
          <w:rFonts w:asciiTheme="minorHAnsi" w:hAnsiTheme="minorHAnsi"/>
          <w:b/>
          <w:sz w:val="22"/>
          <w:szCs w:val="22"/>
        </w:rPr>
        <w:t>2025</w:t>
      </w:r>
    </w:p>
    <w:p w14:paraId="78564F7C" w14:textId="5EC1F7B0" w:rsidR="0064423B" w:rsidRDefault="0064423B" w:rsidP="0064423B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/ VVP Libavá / </w:t>
      </w:r>
      <w:r w:rsidR="009D7218">
        <w:rPr>
          <w:rFonts w:asciiTheme="minorHAnsi" w:hAnsiTheme="minorHAnsi"/>
          <w:sz w:val="22"/>
          <w:szCs w:val="22"/>
        </w:rPr>
        <w:t>čt</w:t>
      </w:r>
      <w:r>
        <w:rPr>
          <w:rFonts w:asciiTheme="minorHAnsi" w:hAnsiTheme="minorHAnsi"/>
          <w:sz w:val="22"/>
          <w:szCs w:val="22"/>
        </w:rPr>
        <w:t xml:space="preserve"> 7</w:t>
      </w:r>
      <w:r w:rsidRPr="000F7F8F">
        <w:rPr>
          <w:rFonts w:ascii="Calibri" w:hAnsi="Calibri" w:cstheme="minorHAnsi"/>
          <w:bCs/>
          <w:sz w:val="22"/>
          <w:szCs w:val="22"/>
        </w:rPr>
        <w:t>:00</w:t>
      </w:r>
      <w:r>
        <w:rPr>
          <w:rFonts w:ascii="Calibri" w:hAnsi="Calibri" w:cstheme="minorHAnsi"/>
          <w:bCs/>
          <w:sz w:val="22"/>
          <w:szCs w:val="22"/>
        </w:rPr>
        <w:t xml:space="preserve"> – 16:00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D42BCC">
        <w:rPr>
          <w:rFonts w:ascii="Calibri" w:hAnsi="Calibri" w:cstheme="minorHAnsi"/>
          <w:b/>
          <w:bCs/>
          <w:sz w:val="22"/>
          <w:szCs w:val="22"/>
        </w:rPr>
        <w:t>Bílý kámen®</w:t>
      </w:r>
    </w:p>
    <w:p w14:paraId="156D0D19" w14:textId="77777777" w:rsidR="0064423B" w:rsidRDefault="0064423B" w:rsidP="0064423B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 – 22</w:t>
      </w:r>
      <w:r w:rsidRPr="009040C4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5</w:t>
      </w:r>
      <w:r w:rsidRPr="009040C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/ </w:t>
      </w:r>
      <w:proofErr w:type="spellStart"/>
      <w:r>
        <w:rPr>
          <w:rFonts w:asciiTheme="minorHAnsi" w:hAnsiTheme="minorHAnsi"/>
          <w:sz w:val="22"/>
          <w:szCs w:val="22"/>
        </w:rPr>
        <w:t>galeriezet</w:t>
      </w:r>
      <w:proofErr w:type="spellEnd"/>
      <w:r>
        <w:rPr>
          <w:rFonts w:asciiTheme="minorHAnsi" w:hAnsiTheme="minorHAnsi"/>
          <w:sz w:val="22"/>
          <w:szCs w:val="22"/>
        </w:rPr>
        <w:t xml:space="preserve"> / út</w:t>
      </w:r>
      <w:r w:rsidRPr="00FC65EB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 xml:space="preserve">pá 9:30 – 18:00, so – </w:t>
      </w:r>
      <w:r w:rsidRPr="00FC65EB">
        <w:rPr>
          <w:rFonts w:asciiTheme="minorHAnsi" w:hAnsiTheme="minorHAnsi"/>
          <w:sz w:val="22"/>
          <w:szCs w:val="22"/>
        </w:rPr>
        <w:t xml:space="preserve">ne </w:t>
      </w:r>
      <w:r>
        <w:rPr>
          <w:rFonts w:asciiTheme="minorHAnsi" w:hAnsiTheme="minorHAnsi"/>
          <w:sz w:val="22"/>
          <w:szCs w:val="22"/>
        </w:rPr>
        <w:t xml:space="preserve">11:00 – 19:00, po </w:t>
      </w:r>
      <w:r w:rsidRPr="00FC65EB">
        <w:rPr>
          <w:rFonts w:asciiTheme="minorHAnsi" w:hAnsiTheme="minorHAnsi"/>
          <w:sz w:val="22"/>
          <w:szCs w:val="22"/>
        </w:rPr>
        <w:t>zavřeno</w:t>
      </w:r>
      <w:r>
        <w:rPr>
          <w:rFonts w:asciiTheme="minorHAnsi" w:hAnsiTheme="minorHAnsi"/>
          <w:sz w:val="22"/>
          <w:szCs w:val="22"/>
        </w:rPr>
        <w:br/>
      </w:r>
      <w:r w:rsidRPr="00AA3444">
        <w:rPr>
          <w:rFonts w:asciiTheme="minorHAnsi" w:hAnsiTheme="minorHAnsi"/>
          <w:b/>
          <w:bCs/>
          <w:sz w:val="22"/>
          <w:szCs w:val="22"/>
        </w:rPr>
        <w:t>Petr Benda: Skrze modro tuším...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– výstava grafik</w:t>
      </w:r>
    </w:p>
    <w:p w14:paraId="6C2DF9B8" w14:textId="77777777" w:rsidR="000A48F7" w:rsidRDefault="0064423B" w:rsidP="000A48F7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3</w:t>
      </w:r>
      <w:r w:rsidRPr="00587F13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a 4. 5</w:t>
      </w:r>
      <w:r w:rsidRPr="00587F13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/ přehrada / so, ne 6:00 – 12:00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="Calibri" w:hAnsi="Calibri" w:cstheme="minorHAnsi"/>
          <w:b/>
          <w:bCs/>
          <w:sz w:val="22"/>
          <w:szCs w:val="22"/>
        </w:rPr>
        <w:t>Rybářské závody</w:t>
      </w:r>
    </w:p>
    <w:p w14:paraId="344740E5" w14:textId="6B7E46A1" w:rsidR="000A48F7" w:rsidRDefault="00666035" w:rsidP="000A48F7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6</w:t>
      </w:r>
      <w:r w:rsidR="0064423B" w:rsidRPr="000F7F8F">
        <w:rPr>
          <w:rFonts w:ascii="Calibri" w:hAnsi="Calibri" w:cstheme="minorHAnsi"/>
          <w:bCs/>
          <w:sz w:val="22"/>
          <w:szCs w:val="22"/>
        </w:rPr>
        <w:t>.</w:t>
      </w:r>
      <w:r w:rsidR="0064423B">
        <w:rPr>
          <w:rFonts w:ascii="Calibri" w:hAnsi="Calibri" w:cstheme="minorHAnsi"/>
          <w:bCs/>
          <w:sz w:val="22"/>
          <w:szCs w:val="22"/>
        </w:rPr>
        <w:t xml:space="preserve"> 5</w:t>
      </w:r>
      <w:r w:rsidR="0064423B"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 w:rsidR="0064423B">
        <w:rPr>
          <w:rFonts w:asciiTheme="minorHAnsi" w:hAnsiTheme="minorHAnsi"/>
          <w:sz w:val="22"/>
          <w:szCs w:val="22"/>
        </w:rPr>
        <w:t>/ út 17:30 – 20:30</w:t>
      </w:r>
      <w:r w:rsidR="0064423B" w:rsidRPr="000F7F8F">
        <w:rPr>
          <w:rFonts w:ascii="Calibri" w:hAnsi="Calibri" w:cstheme="minorHAnsi"/>
          <w:bCs/>
          <w:sz w:val="22"/>
          <w:szCs w:val="22"/>
        </w:rPr>
        <w:br/>
      </w:r>
      <w:r w:rsidR="000A48F7">
        <w:rPr>
          <w:rFonts w:asciiTheme="minorHAnsi" w:hAnsiTheme="minorHAnsi" w:cstheme="minorHAnsi"/>
          <w:b/>
          <w:bCs/>
          <w:sz w:val="22"/>
          <w:szCs w:val="22"/>
        </w:rPr>
        <w:t xml:space="preserve">Oslavy </w:t>
      </w:r>
      <w:r w:rsidR="0064423B" w:rsidRPr="00F047DC">
        <w:rPr>
          <w:rFonts w:asciiTheme="minorHAnsi" w:hAnsiTheme="minorHAnsi" w:cstheme="minorHAnsi"/>
          <w:b/>
          <w:bCs/>
          <w:sz w:val="22"/>
          <w:szCs w:val="22"/>
        </w:rPr>
        <w:t>80. výročí konce 2. světové války</w:t>
      </w:r>
    </w:p>
    <w:p w14:paraId="76E7E635" w14:textId="77777777" w:rsidR="00666035" w:rsidRDefault="00666035" w:rsidP="000A48F7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8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/ čt 19:00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>
        <w:rPr>
          <w:rFonts w:ascii="Calibri" w:hAnsi="Calibri" w:cstheme="minorHAnsi"/>
          <w:b/>
          <w:bCs/>
          <w:sz w:val="22"/>
          <w:szCs w:val="22"/>
        </w:rPr>
        <w:t>M</w:t>
      </w:r>
      <w:r w:rsidRPr="00B67D28">
        <w:rPr>
          <w:rFonts w:ascii="Calibri" w:hAnsi="Calibri" w:cstheme="minorHAnsi"/>
          <w:b/>
          <w:bCs/>
          <w:sz w:val="22"/>
          <w:szCs w:val="22"/>
        </w:rPr>
        <w:t>inut</w:t>
      </w:r>
      <w:r>
        <w:rPr>
          <w:rFonts w:ascii="Calibri" w:hAnsi="Calibri" w:cstheme="minorHAnsi"/>
          <w:b/>
          <w:bCs/>
          <w:sz w:val="22"/>
          <w:szCs w:val="22"/>
        </w:rPr>
        <w:t>a</w:t>
      </w:r>
      <w:r w:rsidRPr="00B67D28">
        <w:rPr>
          <w:rFonts w:ascii="Calibri" w:hAnsi="Calibri" w:cstheme="minorHAnsi"/>
          <w:b/>
          <w:bCs/>
          <w:sz w:val="22"/>
          <w:szCs w:val="22"/>
        </w:rPr>
        <w:t xml:space="preserve"> ticha za oběti 2. světové války</w:t>
      </w:r>
    </w:p>
    <w:p w14:paraId="5D000E29" w14:textId="0C035531" w:rsidR="000A48F7" w:rsidRDefault="0064423B" w:rsidP="000A48F7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r w:rsidRPr="001D0B26">
        <w:rPr>
          <w:rFonts w:asciiTheme="minorHAnsi" w:hAnsiTheme="minorHAnsi" w:cstheme="minorHAnsi"/>
          <w:sz w:val="22"/>
          <w:szCs w:val="22"/>
        </w:rPr>
        <w:t>. 5. / Z</w:t>
      </w:r>
      <w:r>
        <w:rPr>
          <w:rFonts w:asciiTheme="minorHAnsi" w:hAnsiTheme="minorHAnsi" w:cstheme="minorHAnsi"/>
          <w:sz w:val="22"/>
          <w:szCs w:val="22"/>
        </w:rPr>
        <w:t>ámecké náměstí / ne 8:0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12:00</w:t>
      </w:r>
      <w:r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Bystřické selské trhy</w:t>
      </w:r>
    </w:p>
    <w:p w14:paraId="2700D91D" w14:textId="77777777" w:rsidR="000A48F7" w:rsidRDefault="0064423B" w:rsidP="000A48F7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/ </w:t>
      </w:r>
      <w:r>
        <w:rPr>
          <w:rFonts w:asciiTheme="minorHAnsi" w:hAnsiTheme="minorHAnsi" w:cstheme="minorHAnsi"/>
          <w:sz w:val="22"/>
          <w:szCs w:val="22"/>
        </w:rPr>
        <w:t xml:space="preserve">Malá scéna, </w:t>
      </w:r>
      <w:r>
        <w:rPr>
          <w:rFonts w:asciiTheme="minorHAnsi" w:hAnsiTheme="minorHAnsi"/>
          <w:sz w:val="22"/>
          <w:szCs w:val="22"/>
        </w:rPr>
        <w:t>KD Nadační / ne 9:00 – 13:00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Slavnost kroje</w:t>
      </w:r>
    </w:p>
    <w:p w14:paraId="2FC5AC0D" w14:textId="77777777" w:rsidR="000A48F7" w:rsidRDefault="0064423B" w:rsidP="000A48F7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17</w:t>
      </w:r>
      <w:r w:rsidRPr="001D0B26">
        <w:rPr>
          <w:rFonts w:asciiTheme="minorHAnsi" w:hAnsiTheme="minorHAnsi" w:cstheme="minorHAnsi"/>
          <w:sz w:val="22"/>
          <w:szCs w:val="22"/>
        </w:rPr>
        <w:t>. 5. / řeka Bystřice</w:t>
      </w:r>
      <w:r>
        <w:rPr>
          <w:rFonts w:asciiTheme="minorHAnsi" w:hAnsiTheme="minorHAnsi" w:cstheme="minorHAnsi"/>
          <w:sz w:val="22"/>
          <w:szCs w:val="22"/>
        </w:rPr>
        <w:t xml:space="preserve"> / so 8:0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12:00</w:t>
      </w:r>
      <w:r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Čištění řeky Bystřice</w:t>
      </w:r>
    </w:p>
    <w:p w14:paraId="180A55D5" w14:textId="77777777" w:rsidR="00322ECA" w:rsidRDefault="00322ECA" w:rsidP="000A48F7">
      <w:pPr>
        <w:pStyle w:val="Standard"/>
        <w:tabs>
          <w:tab w:val="left" w:pos="1134"/>
          <w:tab w:val="left" w:pos="2495"/>
        </w:tabs>
        <w:spacing w:before="120"/>
        <w:rPr>
          <w:b/>
          <w:bCs/>
        </w:rPr>
      </w:pPr>
      <w:r w:rsidRPr="001D0B26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1D0B26">
        <w:rPr>
          <w:rFonts w:asciiTheme="minorHAnsi" w:hAnsiTheme="minorHAnsi" w:cstheme="minorHAnsi"/>
          <w:sz w:val="22"/>
          <w:szCs w:val="22"/>
        </w:rPr>
        <w:t>. 5. / Z</w:t>
      </w:r>
      <w:r>
        <w:rPr>
          <w:rFonts w:asciiTheme="minorHAnsi" w:hAnsiTheme="minorHAnsi" w:cstheme="minorHAnsi"/>
          <w:sz w:val="22"/>
          <w:szCs w:val="22"/>
        </w:rPr>
        <w:t>ámecké náměstí, Bukovská skalka / so 14:3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18:00</w:t>
      </w:r>
      <w:r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628BF">
        <w:rPr>
          <w:rFonts w:asciiTheme="minorHAnsi" w:hAnsiTheme="minorHAnsi" w:cstheme="minorHAnsi"/>
          <w:b/>
          <w:bCs/>
          <w:sz w:val="22"/>
          <w:szCs w:val="22"/>
        </w:rPr>
        <w:t>Youth</w:t>
      </w:r>
      <w:proofErr w:type="spellEnd"/>
      <w:r w:rsidRPr="004628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628BF">
        <w:rPr>
          <w:rFonts w:asciiTheme="minorHAnsi" w:hAnsiTheme="minorHAnsi" w:cstheme="minorHAnsi"/>
          <w:b/>
          <w:bCs/>
          <w:sz w:val="22"/>
          <w:szCs w:val="22"/>
        </w:rPr>
        <w:t>Games</w:t>
      </w:r>
      <w:proofErr w:type="spellEnd"/>
      <w:r w:rsidRPr="004628BF">
        <w:rPr>
          <w:rFonts w:asciiTheme="minorHAnsi" w:hAnsiTheme="minorHAnsi" w:cstheme="minorHAnsi"/>
          <w:b/>
          <w:bCs/>
          <w:sz w:val="22"/>
          <w:szCs w:val="22"/>
        </w:rPr>
        <w:t xml:space="preserve"> 2025</w:t>
      </w:r>
    </w:p>
    <w:p w14:paraId="692E6322" w14:textId="2AC30E5A" w:rsidR="000A48F7" w:rsidRDefault="0064423B" w:rsidP="000A48F7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1D0B26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1D0B26">
        <w:rPr>
          <w:rFonts w:asciiTheme="minorHAnsi" w:hAnsiTheme="minorHAnsi" w:cstheme="minorHAnsi"/>
          <w:sz w:val="22"/>
          <w:szCs w:val="22"/>
        </w:rPr>
        <w:t>. 5. / Z</w:t>
      </w:r>
      <w:r>
        <w:rPr>
          <w:rFonts w:asciiTheme="minorHAnsi" w:hAnsiTheme="minorHAnsi" w:cstheme="minorHAnsi"/>
          <w:sz w:val="22"/>
          <w:szCs w:val="22"/>
        </w:rPr>
        <w:t>ámecký park / ne 14:3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18:00</w:t>
      </w:r>
      <w:r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Závody koloběžek a odrážedel</w:t>
      </w:r>
    </w:p>
    <w:p w14:paraId="7BAA2A71" w14:textId="77777777" w:rsidR="000A48F7" w:rsidRDefault="0064423B" w:rsidP="000A48F7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</w:t>
      </w:r>
      <w:r w:rsidRPr="001D0B26">
        <w:rPr>
          <w:rFonts w:asciiTheme="minorHAnsi" w:hAnsiTheme="minorHAnsi" w:cstheme="minorHAnsi"/>
          <w:sz w:val="22"/>
          <w:szCs w:val="22"/>
        </w:rPr>
        <w:t>. 5. / louka u zastávky ČD</w:t>
      </w:r>
      <w:r>
        <w:rPr>
          <w:rFonts w:asciiTheme="minorHAnsi" w:hAnsiTheme="minorHAnsi" w:cstheme="minorHAnsi"/>
          <w:sz w:val="22"/>
          <w:szCs w:val="22"/>
        </w:rPr>
        <w:t xml:space="preserve"> / so 7:0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10:00</w:t>
      </w:r>
      <w:r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 xml:space="preserve">Sečeni </w:t>
      </w:r>
      <w:proofErr w:type="spellStart"/>
      <w:r w:rsidRPr="00EB6BCB">
        <w:rPr>
          <w:rFonts w:asciiTheme="minorHAnsi" w:hAnsiTheme="minorHAnsi" w:cstheme="minorHAnsi"/>
          <w:b/>
          <w:sz w:val="22"/>
          <w:szCs w:val="22"/>
        </w:rPr>
        <w:t>lóke</w:t>
      </w:r>
      <w:proofErr w:type="spellEnd"/>
    </w:p>
    <w:p w14:paraId="3454C710" w14:textId="77777777" w:rsidR="000A48F7" w:rsidRDefault="0064423B" w:rsidP="000A48F7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</w:t>
      </w:r>
      <w:r w:rsidRPr="001D0B26">
        <w:rPr>
          <w:rFonts w:asciiTheme="minorHAnsi" w:hAnsiTheme="minorHAnsi" w:cstheme="minorHAnsi"/>
          <w:sz w:val="22"/>
          <w:szCs w:val="22"/>
        </w:rPr>
        <w:t xml:space="preserve">. 5. / </w:t>
      </w:r>
      <w:r>
        <w:rPr>
          <w:rFonts w:asciiTheme="minorHAnsi" w:hAnsiTheme="minorHAnsi" w:cstheme="minorHAnsi"/>
          <w:sz w:val="22"/>
          <w:szCs w:val="22"/>
        </w:rPr>
        <w:t>Libavá</w:t>
      </w:r>
      <w:r w:rsidRPr="001D0B26">
        <w:rPr>
          <w:rFonts w:asciiTheme="minorHAnsi" w:hAnsiTheme="minorHAnsi" w:cstheme="minorHAnsi"/>
          <w:sz w:val="22"/>
          <w:szCs w:val="22"/>
        </w:rPr>
        <w:t xml:space="preserve"> / 1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1D0B26">
        <w:rPr>
          <w:rFonts w:asciiTheme="minorHAnsi" w:hAnsiTheme="minorHAnsi" w:cstheme="minorHAnsi"/>
          <w:sz w:val="22"/>
          <w:szCs w:val="22"/>
        </w:rPr>
        <w:t xml:space="preserve">:00 – </w:t>
      </w:r>
      <w:r>
        <w:rPr>
          <w:rFonts w:asciiTheme="minorHAnsi" w:hAnsiTheme="minorHAnsi" w:cstheme="minorHAnsi"/>
          <w:sz w:val="22"/>
          <w:szCs w:val="22"/>
        </w:rPr>
        <w:t>22</w:t>
      </w:r>
      <w:r w:rsidRPr="001D0B26">
        <w:rPr>
          <w:rFonts w:asciiTheme="minorHAnsi" w:hAnsiTheme="minorHAnsi" w:cstheme="minorHAnsi"/>
          <w:sz w:val="22"/>
          <w:szCs w:val="22"/>
        </w:rPr>
        <w:t>:00</w:t>
      </w:r>
      <w:r w:rsidRPr="001D0B26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bCs/>
          <w:sz w:val="22"/>
          <w:szCs w:val="22"/>
        </w:rPr>
        <w:t>BĚŽ DOMŮ IVANE!</w:t>
      </w:r>
    </w:p>
    <w:p w14:paraId="7C6BB038" w14:textId="77777777" w:rsidR="000A48F7" w:rsidRDefault="0064423B" w:rsidP="000A48F7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</w:t>
      </w:r>
      <w:r w:rsidRPr="001D0B26">
        <w:rPr>
          <w:rFonts w:asciiTheme="minorHAnsi" w:hAnsiTheme="minorHAnsi" w:cstheme="minorHAnsi"/>
          <w:sz w:val="22"/>
          <w:szCs w:val="22"/>
        </w:rPr>
        <w:t>. 5. / Hliník / so 16:00 – 23:00</w:t>
      </w:r>
      <w:r w:rsidRPr="001D0B26"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 xml:space="preserve">Káceni </w:t>
      </w:r>
      <w:proofErr w:type="spellStart"/>
      <w:r w:rsidRPr="00EB6BCB">
        <w:rPr>
          <w:rFonts w:asciiTheme="minorHAnsi" w:hAnsiTheme="minorHAnsi" w:cstheme="minorHAnsi"/>
          <w:b/>
          <w:sz w:val="22"/>
          <w:szCs w:val="22"/>
        </w:rPr>
        <w:t>mája</w:t>
      </w:r>
      <w:proofErr w:type="spellEnd"/>
    </w:p>
    <w:p w14:paraId="184256C8" w14:textId="4AD22F41" w:rsidR="0064423B" w:rsidRPr="000A48F7" w:rsidRDefault="0064423B" w:rsidP="000A48F7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</w:t>
      </w:r>
      <w:r w:rsidRPr="001D0B26">
        <w:rPr>
          <w:rFonts w:asciiTheme="minorHAnsi" w:hAnsiTheme="minorHAnsi" w:cstheme="minorHAnsi"/>
          <w:sz w:val="22"/>
          <w:szCs w:val="22"/>
        </w:rPr>
        <w:t xml:space="preserve">. 5. / </w:t>
      </w:r>
      <w:proofErr w:type="spellStart"/>
      <w:r w:rsidRPr="001D0B26">
        <w:rPr>
          <w:rFonts w:asciiTheme="minorHAnsi" w:hAnsiTheme="minorHAnsi" w:cstheme="minorHAnsi"/>
          <w:sz w:val="22"/>
          <w:szCs w:val="22"/>
        </w:rPr>
        <w:t>galeriezet</w:t>
      </w:r>
      <w:proofErr w:type="spellEnd"/>
      <w:r w:rsidRPr="001D0B26">
        <w:rPr>
          <w:rFonts w:asciiTheme="minorHAnsi" w:hAnsiTheme="minorHAnsi" w:cstheme="minorHAnsi"/>
          <w:sz w:val="22"/>
          <w:szCs w:val="22"/>
        </w:rPr>
        <w:t xml:space="preserve"> / so 17:00 – 18:00</w:t>
      </w:r>
      <w:r w:rsidRPr="001D0B26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</w:rPr>
        <w:t>Lenka Vilhelmová:</w:t>
      </w:r>
      <w:r w:rsidRPr="00564BC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Příliv a odliv </w:t>
      </w:r>
      <w:r w:rsidRPr="002979E6">
        <w:rPr>
          <w:rFonts w:asciiTheme="minorHAnsi" w:hAnsiTheme="minorHAnsi" w:cstheme="minorHAnsi"/>
          <w:b/>
          <w:sz w:val="22"/>
          <w:szCs w:val="22"/>
        </w:rPr>
        <w:t>– v</w:t>
      </w:r>
      <w:r w:rsidRPr="002979E6">
        <w:rPr>
          <w:rFonts w:asciiTheme="minorHAnsi" w:hAnsiTheme="minorHAnsi"/>
          <w:b/>
          <w:sz w:val="22"/>
          <w:szCs w:val="22"/>
        </w:rPr>
        <w:t>ernisáž výstavy obrazů</w:t>
      </w:r>
      <w:r>
        <w:rPr>
          <w:rFonts w:asciiTheme="minorHAnsi" w:hAnsiTheme="minorHAnsi"/>
          <w:sz w:val="22"/>
          <w:szCs w:val="22"/>
        </w:rPr>
        <w:br/>
      </w:r>
    </w:p>
    <w:p w14:paraId="070C0208" w14:textId="4BAE5051" w:rsidR="0069103F" w:rsidRPr="00C63D5E" w:rsidRDefault="00C63D5E" w:rsidP="0069103F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/>
          <w:sz w:val="22"/>
          <w:szCs w:val="22"/>
        </w:rPr>
      </w:pPr>
      <w:r w:rsidRPr="001F57D3">
        <w:rPr>
          <w:rFonts w:asciiTheme="minorHAnsi" w:hAnsiTheme="minorHAnsi"/>
          <w:b/>
          <w:bCs/>
          <w:sz w:val="22"/>
          <w:szCs w:val="22"/>
        </w:rPr>
        <w:t>Předprodej vstupenek</w:t>
      </w:r>
      <w:r>
        <w:rPr>
          <w:rFonts w:asciiTheme="minorHAnsi" w:hAnsiTheme="minorHAnsi"/>
          <w:sz w:val="22"/>
          <w:szCs w:val="22"/>
        </w:rPr>
        <w:t xml:space="preserve"> v</w:t>
      </w:r>
      <w:r w:rsidRPr="00D94051">
        <w:rPr>
          <w:rFonts w:asciiTheme="minorHAnsi" w:hAnsiTheme="minorHAnsi"/>
          <w:sz w:val="22"/>
          <w:szCs w:val="22"/>
        </w:rPr>
        <w:t xml:space="preserve"> Kulturním a informačním centru </w:t>
      </w:r>
      <w:r>
        <w:rPr>
          <w:rFonts w:asciiTheme="minorHAnsi" w:hAnsiTheme="minorHAnsi"/>
          <w:sz w:val="22"/>
          <w:szCs w:val="22"/>
        </w:rPr>
        <w:t>Kulturním a informačním centru Velká Bystřice, Zámecké náměstí 775, tel.: 734 236 502</w:t>
      </w:r>
      <w:r w:rsidRPr="00D94051">
        <w:rPr>
          <w:rFonts w:asciiTheme="minorHAnsi" w:hAnsiTheme="minorHAnsi"/>
          <w:sz w:val="22"/>
          <w:szCs w:val="22"/>
        </w:rPr>
        <w:t xml:space="preserve"> (platba možná pouze v</w:t>
      </w:r>
      <w:r>
        <w:rPr>
          <w:rFonts w:asciiTheme="minorHAnsi" w:hAnsiTheme="minorHAnsi"/>
          <w:sz w:val="22"/>
          <w:szCs w:val="22"/>
        </w:rPr>
        <w:t> </w:t>
      </w:r>
      <w:r w:rsidRPr="00D94051">
        <w:rPr>
          <w:rFonts w:asciiTheme="minorHAnsi" w:hAnsiTheme="minorHAnsi"/>
          <w:sz w:val="22"/>
          <w:szCs w:val="22"/>
        </w:rPr>
        <w:t>hotov</w:t>
      </w:r>
      <w:r>
        <w:rPr>
          <w:rFonts w:asciiTheme="minorHAnsi" w:hAnsiTheme="minorHAnsi"/>
          <w:sz w:val="22"/>
          <w:szCs w:val="22"/>
        </w:rPr>
        <w:t>osti)</w:t>
      </w:r>
      <w:r>
        <w:rPr>
          <w:rFonts w:asciiTheme="minorHAnsi" w:hAnsiTheme="minorHAnsi"/>
          <w:sz w:val="22"/>
          <w:szCs w:val="22"/>
        </w:rPr>
        <w:br/>
      </w:r>
      <w:r w:rsidR="002D18E7" w:rsidRPr="00630B89">
        <w:rPr>
          <w:rFonts w:asciiTheme="minorHAnsi" w:hAnsiTheme="minorHAnsi"/>
          <w:sz w:val="22"/>
          <w:szCs w:val="22"/>
        </w:rPr>
        <w:t xml:space="preserve">● </w:t>
      </w:r>
      <w:r w:rsidR="002D18E7">
        <w:rPr>
          <w:rFonts w:asciiTheme="minorHAnsi" w:hAnsiTheme="minorHAnsi"/>
          <w:sz w:val="22"/>
          <w:szCs w:val="22"/>
        </w:rPr>
        <w:t>Běž domů Ivane!</w:t>
      </w:r>
      <w:r w:rsidR="002D18E7" w:rsidRPr="00D94051">
        <w:rPr>
          <w:rFonts w:asciiTheme="minorHAnsi" w:hAnsiTheme="minorHAnsi"/>
          <w:sz w:val="22"/>
          <w:szCs w:val="22"/>
        </w:rPr>
        <w:t xml:space="preserve"> (</w:t>
      </w:r>
      <w:r w:rsidR="002D18E7">
        <w:rPr>
          <w:rFonts w:asciiTheme="minorHAnsi" w:hAnsiTheme="minorHAnsi"/>
          <w:sz w:val="22"/>
          <w:szCs w:val="22"/>
        </w:rPr>
        <w:t>24</w:t>
      </w:r>
      <w:r w:rsidR="002D18E7" w:rsidRPr="00D94051">
        <w:rPr>
          <w:rFonts w:asciiTheme="minorHAnsi" w:hAnsiTheme="minorHAnsi"/>
          <w:sz w:val="22"/>
          <w:szCs w:val="22"/>
        </w:rPr>
        <w:t xml:space="preserve">. </w:t>
      </w:r>
      <w:r w:rsidR="002D18E7">
        <w:rPr>
          <w:rFonts w:asciiTheme="minorHAnsi" w:hAnsiTheme="minorHAnsi"/>
          <w:sz w:val="22"/>
          <w:szCs w:val="22"/>
        </w:rPr>
        <w:t>5</w:t>
      </w:r>
      <w:r w:rsidR="002D18E7" w:rsidRPr="00D94051">
        <w:rPr>
          <w:rFonts w:asciiTheme="minorHAnsi" w:hAnsiTheme="minorHAnsi"/>
          <w:sz w:val="22"/>
          <w:szCs w:val="22"/>
        </w:rPr>
        <w:t xml:space="preserve">.) </w:t>
      </w:r>
      <w:r w:rsidR="002D18E7">
        <w:rPr>
          <w:rFonts w:asciiTheme="minorHAnsi" w:hAnsiTheme="minorHAnsi"/>
          <w:sz w:val="22"/>
          <w:szCs w:val="22"/>
        </w:rPr>
        <w:t>1099</w:t>
      </w:r>
      <w:r w:rsidR="002D18E7" w:rsidRPr="00D94051">
        <w:rPr>
          <w:rFonts w:asciiTheme="minorHAnsi" w:hAnsiTheme="minorHAnsi"/>
          <w:sz w:val="22"/>
          <w:szCs w:val="22"/>
        </w:rPr>
        <w:t xml:space="preserve"> Kč. </w:t>
      </w:r>
      <w:r w:rsidR="002D18E7">
        <w:rPr>
          <w:rFonts w:asciiTheme="minorHAnsi" w:hAnsiTheme="minorHAnsi"/>
          <w:sz w:val="22"/>
          <w:szCs w:val="22"/>
        </w:rPr>
        <w:t>On-line prodej: goout</w:t>
      </w:r>
      <w:r w:rsidR="00A90EBC">
        <w:rPr>
          <w:rFonts w:asciiTheme="minorHAnsi" w:hAnsiTheme="minorHAnsi"/>
          <w:sz w:val="22"/>
          <w:szCs w:val="22"/>
        </w:rPr>
        <w:t>.net</w:t>
      </w:r>
      <w:r w:rsidR="002D18E7">
        <w:rPr>
          <w:rFonts w:asciiTheme="minorHAnsi" w:hAnsiTheme="minorHAnsi"/>
          <w:sz w:val="22"/>
          <w:szCs w:val="22"/>
        </w:rPr>
        <w:br/>
      </w:r>
      <w:r w:rsidRPr="00630B89">
        <w:rPr>
          <w:rFonts w:asciiTheme="minorHAnsi" w:hAnsiTheme="minorHAnsi"/>
          <w:sz w:val="22"/>
          <w:szCs w:val="22"/>
        </w:rPr>
        <w:t xml:space="preserve">● festival </w:t>
      </w:r>
      <w:hyperlink r:id="rId9" w:tooltip="*.jpg, 215.81 KB" w:history="1">
        <w:r w:rsidRPr="00D94051">
          <w:rPr>
            <w:rFonts w:asciiTheme="minorHAnsi" w:hAnsiTheme="minorHAnsi"/>
            <w:sz w:val="22"/>
            <w:szCs w:val="22"/>
          </w:rPr>
          <w:t xml:space="preserve">Hanácké </w:t>
        </w:r>
        <w:proofErr w:type="spellStart"/>
        <w:r w:rsidRPr="00D94051">
          <w:rPr>
            <w:rFonts w:asciiTheme="minorHAnsi" w:hAnsiTheme="minorHAnsi"/>
            <w:sz w:val="22"/>
            <w:szCs w:val="22"/>
          </w:rPr>
          <w:t>Woodstock</w:t>
        </w:r>
        <w:proofErr w:type="spellEnd"/>
      </w:hyperlink>
      <w:r w:rsidRPr="00D94051">
        <w:rPr>
          <w:rFonts w:asciiTheme="minorHAnsi" w:hAnsiTheme="minorHAnsi"/>
          <w:sz w:val="22"/>
          <w:szCs w:val="22"/>
        </w:rPr>
        <w:t xml:space="preserve"> (3. 8.) </w:t>
      </w:r>
      <w:r>
        <w:rPr>
          <w:rFonts w:asciiTheme="minorHAnsi" w:hAnsiTheme="minorHAnsi"/>
          <w:sz w:val="22"/>
          <w:szCs w:val="22"/>
        </w:rPr>
        <w:t>4</w:t>
      </w:r>
      <w:r w:rsidRPr="00D94051">
        <w:rPr>
          <w:rFonts w:asciiTheme="minorHAnsi" w:hAnsiTheme="minorHAnsi"/>
          <w:sz w:val="22"/>
          <w:szCs w:val="22"/>
        </w:rPr>
        <w:t xml:space="preserve">50 Kč. </w:t>
      </w:r>
      <w:r>
        <w:rPr>
          <w:rFonts w:asciiTheme="minorHAnsi" w:hAnsiTheme="minorHAnsi"/>
          <w:sz w:val="22"/>
          <w:szCs w:val="22"/>
        </w:rPr>
        <w:t>On-line prodej: goout</w:t>
      </w:r>
      <w:r w:rsidR="00A90EBC">
        <w:rPr>
          <w:rFonts w:asciiTheme="minorHAnsi" w:hAnsiTheme="minorHAnsi"/>
          <w:sz w:val="22"/>
          <w:szCs w:val="22"/>
        </w:rPr>
        <w:t>.net</w:t>
      </w:r>
      <w:r>
        <w:rPr>
          <w:rFonts w:asciiTheme="minorHAnsi" w:hAnsiTheme="minorHAnsi"/>
          <w:sz w:val="22"/>
          <w:szCs w:val="22"/>
        </w:rPr>
        <w:br/>
      </w:r>
    </w:p>
    <w:p w14:paraId="66D3B20C" w14:textId="77777777" w:rsidR="00530021" w:rsidRDefault="00530021" w:rsidP="00530021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62626075" w14:textId="77777777" w:rsidR="00530021" w:rsidRDefault="00530021" w:rsidP="00530021">
      <w:pPr>
        <w:rPr>
          <w:rFonts w:ascii="Calibri" w:eastAsia="Times New Roman" w:hAnsi="Calibri" w:cstheme="minorHAnsi"/>
          <w:bCs/>
          <w:kern w:val="0"/>
          <w:sz w:val="22"/>
          <w:szCs w:val="22"/>
          <w:lang w:bidi="ar-SA"/>
        </w:rPr>
      </w:pPr>
    </w:p>
    <w:p w14:paraId="562E1291" w14:textId="77777777" w:rsidR="00B820C7" w:rsidRPr="00530021" w:rsidRDefault="00B820C7" w:rsidP="00143ADD">
      <w:pPr>
        <w:pStyle w:val="Standard"/>
        <w:tabs>
          <w:tab w:val="left" w:pos="1134"/>
          <w:tab w:val="left" w:pos="2495"/>
        </w:tabs>
        <w:spacing w:after="120"/>
        <w:rPr>
          <w:rFonts w:asciiTheme="minorHAnsi" w:hAnsiTheme="minorHAnsi" w:cstheme="minorHAnsi"/>
          <w:b/>
        </w:rPr>
      </w:pPr>
      <w:r w:rsidRPr="00530021">
        <w:rPr>
          <w:rFonts w:asciiTheme="minorHAnsi" w:hAnsiTheme="minorHAnsi" w:cstheme="minorHAnsi"/>
          <w:b/>
        </w:rPr>
        <w:t>Podrobn</w:t>
      </w:r>
      <w:r w:rsidR="00797B61" w:rsidRPr="00530021">
        <w:rPr>
          <w:rFonts w:asciiTheme="minorHAnsi" w:hAnsiTheme="minorHAnsi" w:cstheme="minorHAnsi"/>
          <w:b/>
        </w:rPr>
        <w:t>osti</w:t>
      </w:r>
      <w:r w:rsidRPr="00530021">
        <w:rPr>
          <w:rFonts w:asciiTheme="minorHAnsi" w:hAnsiTheme="minorHAnsi" w:cstheme="minorHAnsi"/>
          <w:b/>
        </w:rPr>
        <w:t xml:space="preserve"> k akcím:</w:t>
      </w:r>
    </w:p>
    <w:p w14:paraId="27CEEE71" w14:textId="3BBB682A" w:rsidR="00474BE0" w:rsidRPr="00630B89" w:rsidRDefault="00474BE0" w:rsidP="00474BE0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/ VVP Libavá / </w:t>
      </w:r>
      <w:r w:rsidR="009D7218">
        <w:rPr>
          <w:rFonts w:asciiTheme="minorHAnsi" w:hAnsiTheme="minorHAnsi"/>
          <w:sz w:val="22"/>
          <w:szCs w:val="22"/>
        </w:rPr>
        <w:t>čt</w:t>
      </w:r>
      <w:r>
        <w:rPr>
          <w:rFonts w:asciiTheme="minorHAnsi" w:hAnsiTheme="minorHAnsi"/>
          <w:sz w:val="22"/>
          <w:szCs w:val="22"/>
        </w:rPr>
        <w:t xml:space="preserve"> 7</w:t>
      </w:r>
      <w:r w:rsidRPr="000F7F8F">
        <w:rPr>
          <w:rFonts w:ascii="Calibri" w:hAnsi="Calibri" w:cstheme="minorHAnsi"/>
          <w:bCs/>
          <w:sz w:val="22"/>
          <w:szCs w:val="22"/>
        </w:rPr>
        <w:t>:00</w:t>
      </w:r>
      <w:r>
        <w:rPr>
          <w:rFonts w:ascii="Calibri" w:hAnsi="Calibri" w:cstheme="minorHAnsi"/>
          <w:bCs/>
          <w:sz w:val="22"/>
          <w:szCs w:val="22"/>
        </w:rPr>
        <w:t xml:space="preserve"> – 16:00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bookmarkStart w:id="0" w:name="_Hlk161653940"/>
      <w:r w:rsidRPr="00D42BCC">
        <w:rPr>
          <w:rFonts w:ascii="Calibri" w:hAnsi="Calibri" w:cstheme="minorHAnsi"/>
          <w:b/>
          <w:bCs/>
          <w:sz w:val="22"/>
          <w:szCs w:val="22"/>
        </w:rPr>
        <w:t>Bílý kámen®</w:t>
      </w:r>
      <w:bookmarkEnd w:id="0"/>
    </w:p>
    <w:p w14:paraId="4532C679" w14:textId="3C01A5B0" w:rsidR="0069103F" w:rsidRDefault="00474BE0" w:rsidP="00474BE0">
      <w:pPr>
        <w:rPr>
          <w:rFonts w:ascii="Calibri" w:hAnsi="Calibr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C1E24">
        <w:rPr>
          <w:rFonts w:asciiTheme="minorHAnsi" w:hAnsiTheme="minorHAnsi" w:cstheme="minorHAnsi"/>
          <w:sz w:val="22"/>
          <w:szCs w:val="22"/>
        </w:rPr>
        <w:t>1</w:t>
      </w:r>
      <w:r w:rsidRPr="00151FE3">
        <w:rPr>
          <w:rFonts w:asciiTheme="minorHAnsi" w:hAnsiTheme="minorHAnsi" w:cstheme="minorHAnsi"/>
          <w:sz w:val="22"/>
          <w:szCs w:val="22"/>
        </w:rPr>
        <w:t>. ročník putování veřejnosti zapovězeným územím</w:t>
      </w:r>
      <w:r>
        <w:rPr>
          <w:rFonts w:asciiTheme="minorHAnsi" w:hAnsiTheme="minorHAnsi" w:cstheme="minorHAnsi"/>
          <w:sz w:val="22"/>
          <w:szCs w:val="22"/>
        </w:rPr>
        <w:t xml:space="preserve"> opět v tradičním prvomájovém termínu.</w:t>
      </w:r>
      <w:r>
        <w:rPr>
          <w:rFonts w:asciiTheme="minorHAnsi" w:hAnsiTheme="minorHAnsi" w:cstheme="minorHAnsi"/>
          <w:sz w:val="22"/>
          <w:szCs w:val="22"/>
        </w:rPr>
        <w:br/>
      </w:r>
      <w:r w:rsidRPr="00151FE3">
        <w:rPr>
          <w:rFonts w:asciiTheme="minorHAnsi" w:hAnsiTheme="minorHAnsi" w:cstheme="minorHAnsi"/>
          <w:sz w:val="22"/>
          <w:szCs w:val="22"/>
        </w:rPr>
        <w:t xml:space="preserve">Akce Bílý kámen® umožňuje cyklistům, koloběžkářům, ale i pěším turistům poznání zajímavých míst jinak celoročně uzavřeného </w:t>
      </w:r>
      <w:hyperlink r:id="rId10" w:tooltip="otevře odkaz v novém okně" w:history="1">
        <w:r w:rsidRPr="00151FE3">
          <w:rPr>
            <w:rFonts w:asciiTheme="minorHAnsi" w:hAnsiTheme="minorHAnsi" w:cstheme="minorHAnsi"/>
            <w:bCs/>
            <w:sz w:val="22"/>
            <w:szCs w:val="22"/>
          </w:rPr>
          <w:t>vojenského prostoru Libavá</w:t>
        </w:r>
      </w:hyperlink>
      <w:r w:rsidRPr="00151FE3">
        <w:rPr>
          <w:rFonts w:asciiTheme="minorHAnsi" w:hAnsiTheme="minorHAnsi" w:cstheme="minorHAnsi"/>
          <w:sz w:val="22"/>
          <w:szCs w:val="22"/>
        </w:rPr>
        <w:t xml:space="preserve">. Hlavním pořadatelem je </w:t>
      </w:r>
      <w:hyperlink r:id="rId11" w:tooltip="otevře odkaz v novém okně" w:history="1">
        <w:r w:rsidRPr="00151FE3">
          <w:rPr>
            <w:rFonts w:asciiTheme="minorHAnsi" w:hAnsiTheme="minorHAnsi" w:cstheme="minorHAnsi"/>
            <w:bCs/>
            <w:sz w:val="22"/>
            <w:szCs w:val="22"/>
          </w:rPr>
          <w:t>Haná Velká Bystřice</w:t>
        </w:r>
      </w:hyperlink>
      <w:r w:rsidRPr="00151FE3">
        <w:rPr>
          <w:rFonts w:asciiTheme="minorHAnsi" w:hAnsiTheme="minorHAnsi" w:cstheme="minorHAnsi"/>
          <w:sz w:val="22"/>
          <w:szCs w:val="22"/>
        </w:rPr>
        <w:t>, město </w:t>
      </w:r>
      <w:hyperlink r:id="rId12" w:tooltip="otevře odkaz v novém okně" w:history="1">
        <w:r w:rsidRPr="00151FE3">
          <w:rPr>
            <w:rFonts w:asciiTheme="minorHAnsi" w:hAnsiTheme="minorHAnsi" w:cstheme="minorHAnsi"/>
            <w:sz w:val="22"/>
            <w:szCs w:val="22"/>
          </w:rPr>
          <w:t>Velká Bystřice</w:t>
        </w:r>
      </w:hyperlink>
      <w:r w:rsidRPr="00151F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51FE3">
        <w:rPr>
          <w:rFonts w:asciiTheme="minorHAnsi" w:hAnsiTheme="minorHAnsi" w:cstheme="minorHAnsi"/>
          <w:sz w:val="22"/>
          <w:szCs w:val="22"/>
        </w:rPr>
        <w:t xml:space="preserve">a Okrašlovací spolek </w:t>
      </w:r>
      <w:hyperlink r:id="rId13" w:tooltip="otevře odkaz v novém okně" w:history="1">
        <w:r w:rsidRPr="00151FE3">
          <w:rPr>
            <w:rFonts w:asciiTheme="minorHAnsi" w:hAnsiTheme="minorHAnsi" w:cstheme="minorHAnsi"/>
            <w:sz w:val="22"/>
            <w:szCs w:val="22"/>
          </w:rPr>
          <w:t>Lubavia</w:t>
        </w:r>
      </w:hyperlink>
      <w:r w:rsidRPr="00151FE3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151FE3">
        <w:rPr>
          <w:rFonts w:asciiTheme="minorHAnsi" w:hAnsiTheme="minorHAnsi" w:cstheme="minorHAnsi"/>
          <w:sz w:val="22"/>
          <w:szCs w:val="22"/>
        </w:rPr>
        <w:t xml:space="preserve"> spolupracující s obecními úřady přilehlých obcí, armádními složkami Vojenského újezdu Libavá, Vojenskými lesy a statky ČR, Vojenskou policií a Policií ČR.</w:t>
      </w:r>
      <w:r>
        <w:rPr>
          <w:rFonts w:asciiTheme="minorHAnsi" w:hAnsiTheme="minorHAnsi" w:cstheme="minorHAnsi"/>
          <w:sz w:val="22"/>
          <w:szCs w:val="22"/>
        </w:rPr>
        <w:br/>
        <w:t xml:space="preserve">Aktuální informace na </w:t>
      </w:r>
      <w:hyperlink r:id="rId14" w:history="1">
        <w:r w:rsidRPr="00AD09C3">
          <w:rPr>
            <w:rFonts w:asciiTheme="minorHAnsi" w:hAnsiTheme="minorHAnsi" w:cstheme="minorHAnsi"/>
            <w:sz w:val="22"/>
            <w:szCs w:val="22"/>
          </w:rPr>
          <w:t>www.bilykamen-libava.cz</w:t>
        </w:r>
      </w:hyperlink>
      <w:r w:rsidR="003B7950">
        <w:rPr>
          <w:rFonts w:asciiTheme="minorHAnsi" w:hAnsiTheme="minorHAnsi" w:cstheme="minorHAnsi"/>
          <w:sz w:val="22"/>
          <w:szCs w:val="22"/>
        </w:rPr>
        <w:t xml:space="preserve"> nebo na </w:t>
      </w:r>
      <w:proofErr w:type="spellStart"/>
      <w:r w:rsidR="003B7950">
        <w:rPr>
          <w:rFonts w:asciiTheme="minorHAnsi" w:hAnsiTheme="minorHAnsi" w:cstheme="minorHAnsi"/>
          <w:sz w:val="22"/>
          <w:szCs w:val="22"/>
        </w:rPr>
        <w:t>facebooku</w:t>
      </w:r>
      <w:proofErr w:type="spellEnd"/>
      <w:r w:rsidR="003B7950">
        <w:rPr>
          <w:rFonts w:asciiTheme="minorHAnsi" w:hAnsiTheme="minorHAnsi" w:cstheme="minorHAnsi"/>
          <w:sz w:val="22"/>
          <w:szCs w:val="22"/>
        </w:rPr>
        <w:t xml:space="preserve"> </w:t>
      </w:r>
      <w:r w:rsidR="00BE3D10">
        <w:rPr>
          <w:rFonts w:asciiTheme="minorHAnsi" w:hAnsiTheme="minorHAnsi" w:cstheme="minorHAnsi"/>
          <w:sz w:val="22"/>
          <w:szCs w:val="22"/>
        </w:rPr>
        <w:t>Bílý kámen</w:t>
      </w:r>
      <w:r w:rsidR="00FB7DEA">
        <w:rPr>
          <w:rFonts w:asciiTheme="minorHAnsi" w:hAnsiTheme="minorHAnsi" w:cstheme="minorHAnsi"/>
          <w:sz w:val="22"/>
          <w:szCs w:val="22"/>
        </w:rPr>
        <w:t>.</w:t>
      </w:r>
      <w:r w:rsidRPr="00151FE3">
        <w:rPr>
          <w:rFonts w:asciiTheme="minorHAnsi" w:hAnsiTheme="minorHAnsi" w:cstheme="minorHAnsi"/>
          <w:sz w:val="22"/>
          <w:szCs w:val="22"/>
        </w:rPr>
        <w:br/>
      </w:r>
      <w:r w:rsidRPr="00151FE3">
        <w:rPr>
          <w:rFonts w:asciiTheme="minorHAnsi" w:hAnsiTheme="minorHAnsi" w:cstheme="minorHAnsi"/>
          <w:sz w:val="22"/>
          <w:szCs w:val="22"/>
        </w:rPr>
        <w:lastRenderedPageBreak/>
        <w:t>Akce se koná pod zášti</w:t>
      </w:r>
      <w:r>
        <w:rPr>
          <w:rFonts w:asciiTheme="minorHAnsi" w:hAnsiTheme="minorHAnsi" w:cstheme="minorHAnsi"/>
          <w:sz w:val="22"/>
          <w:szCs w:val="22"/>
        </w:rPr>
        <w:t>tou ministryně obrany</w:t>
      </w:r>
      <w:r w:rsidRPr="00474BE0">
        <w:rPr>
          <w:rFonts w:asciiTheme="minorHAnsi" w:hAnsiTheme="minorHAnsi" w:cstheme="minorHAnsi"/>
          <w:sz w:val="22"/>
          <w:szCs w:val="22"/>
        </w:rPr>
        <w:t xml:space="preserve"> Mgr. Jan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474BE0">
        <w:rPr>
          <w:rFonts w:asciiTheme="minorHAnsi" w:hAnsiTheme="minorHAnsi" w:cstheme="minorHAnsi"/>
          <w:sz w:val="22"/>
          <w:szCs w:val="22"/>
        </w:rPr>
        <w:t xml:space="preserve"> Černochov</w:t>
      </w:r>
      <w:r>
        <w:rPr>
          <w:rFonts w:asciiTheme="minorHAnsi" w:hAnsiTheme="minorHAnsi" w:cstheme="minorHAnsi"/>
          <w:sz w:val="22"/>
          <w:szCs w:val="22"/>
        </w:rPr>
        <w:t xml:space="preserve">é a hejtmana Olomouckého kraje </w:t>
      </w:r>
      <w:r w:rsidR="006338B9">
        <w:rPr>
          <w:rFonts w:asciiTheme="minorHAnsi" w:hAnsiTheme="minorHAnsi" w:cstheme="minorHAnsi"/>
          <w:sz w:val="22"/>
          <w:szCs w:val="22"/>
        </w:rPr>
        <w:t>Ladislava Oklešťka</w:t>
      </w:r>
      <w:r w:rsidRPr="00151FE3">
        <w:rPr>
          <w:rFonts w:asciiTheme="minorHAnsi" w:hAnsiTheme="minorHAnsi" w:cstheme="minorHAnsi"/>
          <w:sz w:val="22"/>
          <w:szCs w:val="22"/>
        </w:rPr>
        <w:t>.</w:t>
      </w:r>
    </w:p>
    <w:p w14:paraId="408B390A" w14:textId="0A20ACCB" w:rsidR="00FC652C" w:rsidRDefault="003A5DEE" w:rsidP="0069103F">
      <w:pPr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587F13">
        <w:rPr>
          <w:rFonts w:asciiTheme="minorHAnsi" w:hAnsiTheme="minorHAnsi"/>
          <w:sz w:val="22"/>
          <w:szCs w:val="22"/>
        </w:rPr>
        <w:t xml:space="preserve">. – </w:t>
      </w:r>
      <w:r w:rsidR="00111B29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2</w:t>
      </w:r>
      <w:r w:rsidR="00600DAF" w:rsidRPr="009040C4">
        <w:rPr>
          <w:rFonts w:asciiTheme="minorHAnsi" w:hAnsiTheme="minorHAnsi"/>
          <w:sz w:val="22"/>
          <w:szCs w:val="22"/>
        </w:rPr>
        <w:t xml:space="preserve">. </w:t>
      </w:r>
      <w:r w:rsidR="00111B29">
        <w:rPr>
          <w:rFonts w:asciiTheme="minorHAnsi" w:hAnsiTheme="minorHAnsi"/>
          <w:sz w:val="22"/>
          <w:szCs w:val="22"/>
        </w:rPr>
        <w:t>5</w:t>
      </w:r>
      <w:r w:rsidR="00600DAF" w:rsidRPr="009040C4">
        <w:rPr>
          <w:rFonts w:asciiTheme="minorHAnsi" w:hAnsiTheme="minorHAnsi"/>
          <w:sz w:val="22"/>
          <w:szCs w:val="22"/>
        </w:rPr>
        <w:t>.</w:t>
      </w:r>
      <w:r w:rsidR="00600DAF">
        <w:rPr>
          <w:rFonts w:asciiTheme="minorHAnsi" w:hAnsiTheme="minorHAnsi"/>
          <w:sz w:val="22"/>
          <w:szCs w:val="22"/>
        </w:rPr>
        <w:t xml:space="preserve"> / </w:t>
      </w:r>
      <w:proofErr w:type="spellStart"/>
      <w:r w:rsidR="00600DAF">
        <w:rPr>
          <w:rFonts w:asciiTheme="minorHAnsi" w:hAnsiTheme="minorHAnsi"/>
          <w:sz w:val="22"/>
          <w:szCs w:val="22"/>
        </w:rPr>
        <w:t>galeriezet</w:t>
      </w:r>
      <w:proofErr w:type="spellEnd"/>
      <w:r w:rsidR="00600DAF">
        <w:rPr>
          <w:rFonts w:asciiTheme="minorHAnsi" w:hAnsiTheme="minorHAnsi"/>
          <w:sz w:val="22"/>
          <w:szCs w:val="22"/>
        </w:rPr>
        <w:t xml:space="preserve"> / </w:t>
      </w:r>
      <w:r w:rsidR="00111B29">
        <w:rPr>
          <w:rFonts w:asciiTheme="minorHAnsi" w:hAnsiTheme="minorHAnsi"/>
          <w:sz w:val="22"/>
          <w:szCs w:val="22"/>
        </w:rPr>
        <w:t>út</w:t>
      </w:r>
      <w:r w:rsidR="00600DAF" w:rsidRPr="00FC65EB">
        <w:rPr>
          <w:rFonts w:asciiTheme="minorHAnsi" w:hAnsiTheme="minorHAnsi"/>
          <w:sz w:val="22"/>
          <w:szCs w:val="22"/>
        </w:rPr>
        <w:t xml:space="preserve"> – </w:t>
      </w:r>
      <w:r w:rsidR="00600DAF">
        <w:rPr>
          <w:rFonts w:asciiTheme="minorHAnsi" w:hAnsiTheme="minorHAnsi"/>
          <w:sz w:val="22"/>
          <w:szCs w:val="22"/>
        </w:rPr>
        <w:t xml:space="preserve">pá </w:t>
      </w:r>
      <w:r w:rsidR="00111B29">
        <w:rPr>
          <w:rFonts w:asciiTheme="minorHAnsi" w:hAnsiTheme="minorHAnsi"/>
          <w:sz w:val="22"/>
          <w:szCs w:val="22"/>
        </w:rPr>
        <w:t>9</w:t>
      </w:r>
      <w:r w:rsidR="00600DAF">
        <w:rPr>
          <w:rFonts w:asciiTheme="minorHAnsi" w:hAnsiTheme="minorHAnsi"/>
          <w:sz w:val="22"/>
          <w:szCs w:val="22"/>
        </w:rPr>
        <w:t>:30 – 1</w:t>
      </w:r>
      <w:r w:rsidR="00111B29">
        <w:rPr>
          <w:rFonts w:asciiTheme="minorHAnsi" w:hAnsiTheme="minorHAnsi"/>
          <w:sz w:val="22"/>
          <w:szCs w:val="22"/>
        </w:rPr>
        <w:t>8</w:t>
      </w:r>
      <w:r w:rsidR="00600DAF">
        <w:rPr>
          <w:rFonts w:asciiTheme="minorHAnsi" w:hAnsiTheme="minorHAnsi"/>
          <w:sz w:val="22"/>
          <w:szCs w:val="22"/>
        </w:rPr>
        <w:t xml:space="preserve">:00, so </w:t>
      </w:r>
      <w:r w:rsidR="00111B29">
        <w:rPr>
          <w:rFonts w:asciiTheme="minorHAnsi" w:hAnsiTheme="minorHAnsi"/>
          <w:sz w:val="22"/>
          <w:szCs w:val="22"/>
        </w:rPr>
        <w:t>–</w:t>
      </w:r>
      <w:r w:rsidR="00600DAF">
        <w:rPr>
          <w:rFonts w:asciiTheme="minorHAnsi" w:hAnsiTheme="minorHAnsi"/>
          <w:sz w:val="22"/>
          <w:szCs w:val="22"/>
        </w:rPr>
        <w:t xml:space="preserve"> </w:t>
      </w:r>
      <w:r w:rsidR="00600DAF" w:rsidRPr="00FC65EB">
        <w:rPr>
          <w:rFonts w:asciiTheme="minorHAnsi" w:hAnsiTheme="minorHAnsi"/>
          <w:sz w:val="22"/>
          <w:szCs w:val="22"/>
        </w:rPr>
        <w:t xml:space="preserve">ne </w:t>
      </w:r>
      <w:r w:rsidR="00111B29">
        <w:rPr>
          <w:rFonts w:asciiTheme="minorHAnsi" w:hAnsiTheme="minorHAnsi"/>
          <w:sz w:val="22"/>
          <w:szCs w:val="22"/>
        </w:rPr>
        <w:t xml:space="preserve">11:00 – 19:00, po </w:t>
      </w:r>
      <w:r w:rsidR="00600DAF" w:rsidRPr="00FC65EB">
        <w:rPr>
          <w:rFonts w:asciiTheme="minorHAnsi" w:hAnsiTheme="minorHAnsi"/>
          <w:sz w:val="22"/>
          <w:szCs w:val="22"/>
        </w:rPr>
        <w:t>zavřeno</w:t>
      </w:r>
      <w:r w:rsidR="00600DAF">
        <w:rPr>
          <w:rFonts w:asciiTheme="minorHAnsi" w:hAnsiTheme="minorHAnsi"/>
          <w:sz w:val="22"/>
          <w:szCs w:val="22"/>
        </w:rPr>
        <w:br/>
      </w:r>
      <w:r w:rsidR="0095720E" w:rsidRPr="00AA3444">
        <w:rPr>
          <w:rFonts w:asciiTheme="minorHAnsi" w:hAnsiTheme="minorHAnsi"/>
          <w:b/>
          <w:bCs/>
          <w:sz w:val="22"/>
          <w:szCs w:val="22"/>
        </w:rPr>
        <w:t>Petr Benda: Skrze modro tuším...</w:t>
      </w:r>
      <w:r w:rsidR="0095720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5720E">
        <w:rPr>
          <w:rFonts w:asciiTheme="minorHAnsi" w:hAnsiTheme="minorHAnsi"/>
          <w:b/>
          <w:sz w:val="22"/>
          <w:szCs w:val="22"/>
        </w:rPr>
        <w:t>– výstava grafik</w:t>
      </w:r>
      <w:r w:rsidR="0095720E">
        <w:rPr>
          <w:rFonts w:asciiTheme="minorHAnsi" w:hAnsiTheme="minorHAnsi"/>
          <w:b/>
          <w:sz w:val="22"/>
          <w:szCs w:val="22"/>
        </w:rPr>
        <w:br/>
      </w:r>
      <w:r w:rsidR="0095720E" w:rsidRPr="00750078">
        <w:rPr>
          <w:rFonts w:ascii="Calibri" w:hAnsi="Calibri" w:cstheme="minorHAnsi"/>
          <w:bCs/>
          <w:sz w:val="22"/>
          <w:szCs w:val="22"/>
        </w:rPr>
        <w:t>Petr Benda (1968) je rodákem z Moravského Krumlova. V jeho tvorbě je patrné prolnutí grafiky s kresbou či malbou, prolnutí hlubotiskové tiskařské techniky s technikou tisku z výšky či dokonce monotypem. Ale prolnutí se může týkat i prolínání tvarů, dialogu mezi volným prostorem a definovanými strukturami. Prolnutí může znamenat i prolínání myšlenkových a pocitových vztahů, které provázejí autorovo pozorování světa a jeho zákonitostí... Divák může na Bendových grafikách podle svého vnitřního ustrojení spatřovat dění z mikro nebo makrosvěta, segmenty strojních součástí a třeba i srážky galaxií.</w:t>
      </w:r>
      <w:r w:rsidR="0095720E" w:rsidRPr="00750078">
        <w:rPr>
          <w:rFonts w:ascii="Calibri" w:hAnsi="Calibri" w:cstheme="minorHAnsi"/>
          <w:bCs/>
          <w:sz w:val="22"/>
          <w:szCs w:val="22"/>
        </w:rPr>
        <w:br/>
        <w:t>Benda je také členem Klubu výtvarných umělců Horácka Žďár nad Sázavou a Studia BEKANEŠŠ. Profesně působí jako pedagog na třebíčském státním gymnáziu.</w:t>
      </w:r>
      <w:r w:rsidR="0095720E" w:rsidRPr="00750078">
        <w:rPr>
          <w:rFonts w:ascii="Calibri" w:hAnsi="Calibri" w:cstheme="minorHAnsi"/>
          <w:bCs/>
          <w:sz w:val="22"/>
          <w:szCs w:val="22"/>
        </w:rPr>
        <w:br/>
        <w:t>Výstava potrvá do 22. 5.</w:t>
      </w:r>
    </w:p>
    <w:p w14:paraId="0E7163D0" w14:textId="798473CF" w:rsidR="00FC652C" w:rsidRPr="005470BB" w:rsidRDefault="00BF7D5B" w:rsidP="005C5FB8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3</w:t>
      </w:r>
      <w:r w:rsidR="000F7F8F" w:rsidRPr="00587F13">
        <w:rPr>
          <w:rFonts w:ascii="Calibri" w:hAnsi="Calibri" w:cstheme="minorHAnsi"/>
          <w:bCs/>
          <w:sz w:val="22"/>
          <w:szCs w:val="22"/>
        </w:rPr>
        <w:t>.</w:t>
      </w:r>
      <w:r w:rsidR="000F7F8F">
        <w:rPr>
          <w:rFonts w:ascii="Calibri" w:hAnsi="Calibri" w:cstheme="minorHAnsi"/>
          <w:bCs/>
          <w:sz w:val="22"/>
          <w:szCs w:val="22"/>
        </w:rPr>
        <w:t xml:space="preserve"> </w:t>
      </w:r>
      <w:r w:rsidR="00474BE0">
        <w:rPr>
          <w:rFonts w:ascii="Calibri" w:hAnsi="Calibri" w:cstheme="minorHAnsi"/>
          <w:bCs/>
          <w:sz w:val="22"/>
          <w:szCs w:val="22"/>
        </w:rPr>
        <w:t xml:space="preserve">a </w:t>
      </w:r>
      <w:r>
        <w:rPr>
          <w:rFonts w:ascii="Calibri" w:hAnsi="Calibri" w:cstheme="minorHAnsi"/>
          <w:bCs/>
          <w:sz w:val="22"/>
          <w:szCs w:val="22"/>
        </w:rPr>
        <w:t>4</w:t>
      </w:r>
      <w:r w:rsidR="00474BE0">
        <w:rPr>
          <w:rFonts w:ascii="Calibri" w:hAnsi="Calibri" w:cstheme="minorHAnsi"/>
          <w:bCs/>
          <w:sz w:val="22"/>
          <w:szCs w:val="22"/>
        </w:rPr>
        <w:t xml:space="preserve">. </w:t>
      </w:r>
      <w:r w:rsidR="00111B29">
        <w:rPr>
          <w:rFonts w:ascii="Calibri" w:hAnsi="Calibri" w:cstheme="minorHAnsi"/>
          <w:bCs/>
          <w:sz w:val="22"/>
          <w:szCs w:val="22"/>
        </w:rPr>
        <w:t>5</w:t>
      </w:r>
      <w:r w:rsidR="000F7F8F" w:rsidRPr="00587F13">
        <w:rPr>
          <w:rFonts w:ascii="Calibri" w:hAnsi="Calibri" w:cstheme="minorHAnsi"/>
          <w:bCs/>
          <w:sz w:val="22"/>
          <w:szCs w:val="22"/>
        </w:rPr>
        <w:t>.</w:t>
      </w:r>
      <w:r w:rsidR="000F7F8F">
        <w:rPr>
          <w:rFonts w:ascii="Calibri" w:hAnsi="Calibri" w:cstheme="minorHAnsi"/>
          <w:bCs/>
          <w:sz w:val="22"/>
          <w:szCs w:val="22"/>
        </w:rPr>
        <w:t xml:space="preserve"> </w:t>
      </w:r>
      <w:r w:rsidR="000F7F8F">
        <w:rPr>
          <w:rFonts w:asciiTheme="minorHAnsi" w:hAnsiTheme="minorHAnsi"/>
          <w:sz w:val="22"/>
          <w:szCs w:val="22"/>
        </w:rPr>
        <w:t xml:space="preserve">/ </w:t>
      </w:r>
      <w:r w:rsidR="00111B29">
        <w:rPr>
          <w:rFonts w:asciiTheme="minorHAnsi" w:hAnsiTheme="minorHAnsi"/>
          <w:sz w:val="22"/>
          <w:szCs w:val="22"/>
        </w:rPr>
        <w:t>přehrada</w:t>
      </w:r>
      <w:r w:rsidR="000F7F8F">
        <w:rPr>
          <w:rFonts w:asciiTheme="minorHAnsi" w:hAnsiTheme="minorHAnsi"/>
          <w:sz w:val="22"/>
          <w:szCs w:val="22"/>
        </w:rPr>
        <w:t xml:space="preserve"> / </w:t>
      </w:r>
      <w:r w:rsidR="00111B29">
        <w:rPr>
          <w:rFonts w:asciiTheme="minorHAnsi" w:hAnsiTheme="minorHAnsi"/>
          <w:sz w:val="22"/>
          <w:szCs w:val="22"/>
        </w:rPr>
        <w:t>so</w:t>
      </w:r>
      <w:r w:rsidR="00880C4E">
        <w:rPr>
          <w:rFonts w:asciiTheme="minorHAnsi" w:hAnsiTheme="minorHAnsi"/>
          <w:sz w:val="22"/>
          <w:szCs w:val="22"/>
        </w:rPr>
        <w:t>, ne</w:t>
      </w:r>
      <w:r w:rsidR="000F7F8F">
        <w:rPr>
          <w:rFonts w:asciiTheme="minorHAnsi" w:hAnsiTheme="minorHAnsi"/>
          <w:sz w:val="22"/>
          <w:szCs w:val="22"/>
        </w:rPr>
        <w:t xml:space="preserve"> </w:t>
      </w:r>
      <w:r w:rsidR="00111B29">
        <w:rPr>
          <w:rFonts w:asciiTheme="minorHAnsi" w:hAnsiTheme="minorHAnsi"/>
          <w:sz w:val="22"/>
          <w:szCs w:val="22"/>
        </w:rPr>
        <w:t>6</w:t>
      </w:r>
      <w:r w:rsidR="000F7F8F">
        <w:rPr>
          <w:rFonts w:asciiTheme="minorHAnsi" w:hAnsiTheme="minorHAnsi"/>
          <w:sz w:val="22"/>
          <w:szCs w:val="22"/>
        </w:rPr>
        <w:t>:00 – 1</w:t>
      </w:r>
      <w:r w:rsidR="00111B29">
        <w:rPr>
          <w:rFonts w:asciiTheme="minorHAnsi" w:hAnsiTheme="minorHAnsi"/>
          <w:sz w:val="22"/>
          <w:szCs w:val="22"/>
        </w:rPr>
        <w:t>2</w:t>
      </w:r>
      <w:r w:rsidR="000F7F8F">
        <w:rPr>
          <w:rFonts w:asciiTheme="minorHAnsi" w:hAnsiTheme="minorHAnsi"/>
          <w:sz w:val="22"/>
          <w:szCs w:val="22"/>
        </w:rPr>
        <w:t>:00</w:t>
      </w:r>
      <w:r w:rsidR="000F7F8F">
        <w:rPr>
          <w:rFonts w:asciiTheme="minorHAnsi" w:hAnsiTheme="minorHAnsi"/>
          <w:sz w:val="22"/>
          <w:szCs w:val="22"/>
        </w:rPr>
        <w:br/>
      </w:r>
      <w:r w:rsidR="00111B29">
        <w:rPr>
          <w:rFonts w:ascii="Calibri" w:hAnsi="Calibri" w:cstheme="minorHAnsi"/>
          <w:b/>
          <w:bCs/>
          <w:sz w:val="22"/>
          <w:szCs w:val="22"/>
        </w:rPr>
        <w:t>Rybářské závody</w:t>
      </w:r>
      <w:r w:rsidR="00587F13">
        <w:rPr>
          <w:rFonts w:ascii="Calibri" w:hAnsi="Calibri" w:cstheme="minorHAnsi"/>
          <w:b/>
          <w:bCs/>
          <w:sz w:val="22"/>
          <w:szCs w:val="22"/>
        </w:rPr>
        <w:br/>
      </w:r>
      <w:r w:rsidR="00111B29" w:rsidRPr="005470BB">
        <w:rPr>
          <w:rFonts w:asciiTheme="minorHAnsi" w:hAnsiTheme="minorHAnsi" w:cstheme="minorHAnsi"/>
          <w:sz w:val="22"/>
          <w:szCs w:val="22"/>
        </w:rPr>
        <w:t xml:space="preserve">Místní organizace </w:t>
      </w:r>
      <w:r w:rsidR="00474BE0">
        <w:rPr>
          <w:rFonts w:asciiTheme="minorHAnsi" w:hAnsiTheme="minorHAnsi" w:cstheme="minorHAnsi"/>
          <w:sz w:val="22"/>
          <w:szCs w:val="22"/>
        </w:rPr>
        <w:t>Č</w:t>
      </w:r>
      <w:r w:rsidR="00111B29" w:rsidRPr="005470BB">
        <w:rPr>
          <w:rFonts w:asciiTheme="minorHAnsi" w:hAnsiTheme="minorHAnsi" w:cstheme="minorHAnsi"/>
          <w:sz w:val="22"/>
          <w:szCs w:val="22"/>
        </w:rPr>
        <w:t>eského rybářského svazu zve na sout</w:t>
      </w:r>
      <w:r w:rsidR="005470BB">
        <w:rPr>
          <w:rFonts w:asciiTheme="minorHAnsi" w:hAnsiTheme="minorHAnsi" w:cstheme="minorHAnsi"/>
          <w:sz w:val="22"/>
          <w:szCs w:val="22"/>
        </w:rPr>
        <w:t>ěž</w:t>
      </w:r>
      <w:r w:rsidR="00111B29" w:rsidRPr="005470BB">
        <w:rPr>
          <w:rFonts w:asciiTheme="minorHAnsi" w:hAnsiTheme="minorHAnsi" w:cstheme="minorHAnsi"/>
          <w:sz w:val="22"/>
          <w:szCs w:val="22"/>
        </w:rPr>
        <w:t xml:space="preserve"> v rybolovu. </w:t>
      </w:r>
      <w:r w:rsidR="00474BE0">
        <w:rPr>
          <w:rFonts w:asciiTheme="minorHAnsi" w:hAnsiTheme="minorHAnsi" w:cstheme="minorHAnsi"/>
          <w:sz w:val="22"/>
          <w:szCs w:val="22"/>
        </w:rPr>
        <w:t xml:space="preserve">V sobotu soutěží dospělí rybáři, v neděli děti. </w:t>
      </w:r>
      <w:r w:rsidR="00580944" w:rsidRPr="005470BB">
        <w:rPr>
          <w:rFonts w:asciiTheme="minorHAnsi" w:hAnsiTheme="minorHAnsi" w:cstheme="minorHAnsi"/>
          <w:sz w:val="22"/>
          <w:szCs w:val="22"/>
        </w:rPr>
        <w:t>Prezence od 5:00, start 6:00. P</w:t>
      </w:r>
      <w:r w:rsidR="005470BB">
        <w:rPr>
          <w:rFonts w:asciiTheme="minorHAnsi" w:hAnsiTheme="minorHAnsi" w:cstheme="minorHAnsi"/>
          <w:sz w:val="22"/>
          <w:szCs w:val="22"/>
        </w:rPr>
        <w:t>ro soutěžící i diváky</w:t>
      </w:r>
      <w:r w:rsidR="00111B29" w:rsidRPr="005470BB">
        <w:rPr>
          <w:rFonts w:asciiTheme="minorHAnsi" w:hAnsiTheme="minorHAnsi" w:cstheme="minorHAnsi"/>
          <w:sz w:val="22"/>
          <w:szCs w:val="22"/>
        </w:rPr>
        <w:t xml:space="preserve"> je p</w:t>
      </w:r>
      <w:r w:rsidR="00111B29" w:rsidRPr="005470BB">
        <w:rPr>
          <w:rFonts w:asciiTheme="minorHAnsi" w:hAnsiTheme="minorHAnsi" w:cstheme="minorHAnsi" w:hint="cs"/>
          <w:sz w:val="22"/>
          <w:szCs w:val="22"/>
        </w:rPr>
        <w:t>ř</w:t>
      </w:r>
      <w:r w:rsidR="005470BB">
        <w:rPr>
          <w:rFonts w:asciiTheme="minorHAnsi" w:hAnsiTheme="minorHAnsi" w:cstheme="minorHAnsi"/>
          <w:sz w:val="22"/>
          <w:szCs w:val="22"/>
        </w:rPr>
        <w:t>ipraveno</w:t>
      </w:r>
      <w:r w:rsidR="00111B29" w:rsidRPr="005470BB">
        <w:rPr>
          <w:rFonts w:asciiTheme="minorHAnsi" w:hAnsiTheme="minorHAnsi" w:cstheme="minorHAnsi"/>
          <w:sz w:val="22"/>
          <w:szCs w:val="22"/>
        </w:rPr>
        <w:t xml:space="preserve"> ob</w:t>
      </w:r>
      <w:r w:rsidR="00111B29" w:rsidRPr="005470BB">
        <w:rPr>
          <w:rFonts w:asciiTheme="minorHAnsi" w:hAnsiTheme="minorHAnsi" w:cstheme="minorHAnsi" w:hint="cs"/>
          <w:sz w:val="22"/>
          <w:szCs w:val="22"/>
        </w:rPr>
        <w:t>č</w:t>
      </w:r>
      <w:r w:rsidR="00111B29" w:rsidRPr="005470BB">
        <w:rPr>
          <w:rFonts w:asciiTheme="minorHAnsi" w:hAnsiTheme="minorHAnsi" w:cstheme="minorHAnsi"/>
          <w:sz w:val="22"/>
          <w:szCs w:val="22"/>
        </w:rPr>
        <w:t>erstven</w:t>
      </w:r>
      <w:r w:rsidR="005470BB">
        <w:rPr>
          <w:rFonts w:asciiTheme="minorHAnsi" w:hAnsiTheme="minorHAnsi" w:cstheme="minorHAnsi"/>
          <w:sz w:val="22"/>
          <w:szCs w:val="22"/>
        </w:rPr>
        <w:t>í –</w:t>
      </w:r>
      <w:r w:rsidR="00580944" w:rsidRPr="005470BB">
        <w:rPr>
          <w:rFonts w:asciiTheme="minorHAnsi" w:hAnsiTheme="minorHAnsi" w:cstheme="minorHAnsi"/>
          <w:sz w:val="22"/>
          <w:szCs w:val="22"/>
        </w:rPr>
        <w:t xml:space="preserve"> makrely, </w:t>
      </w:r>
      <w:r w:rsidR="005470BB">
        <w:rPr>
          <w:rFonts w:asciiTheme="minorHAnsi" w:hAnsiTheme="minorHAnsi" w:cstheme="minorHAnsi"/>
          <w:sz w:val="22"/>
          <w:szCs w:val="22"/>
        </w:rPr>
        <w:t>zvěřinový guláš i další dobroty a</w:t>
      </w:r>
      <w:r w:rsidR="00580944" w:rsidRPr="005470BB">
        <w:rPr>
          <w:rFonts w:asciiTheme="minorHAnsi" w:hAnsiTheme="minorHAnsi" w:cstheme="minorHAnsi"/>
          <w:sz w:val="22"/>
          <w:szCs w:val="22"/>
        </w:rPr>
        <w:t xml:space="preserve"> </w:t>
      </w:r>
      <w:r w:rsidR="005470BB">
        <w:rPr>
          <w:rFonts w:asciiTheme="minorHAnsi" w:hAnsiTheme="minorHAnsi" w:cstheme="minorHAnsi"/>
          <w:sz w:val="22"/>
          <w:szCs w:val="22"/>
        </w:rPr>
        <w:t>bohatá t</w:t>
      </w:r>
      <w:r w:rsidR="00580944" w:rsidRPr="005470BB">
        <w:rPr>
          <w:rFonts w:asciiTheme="minorHAnsi" w:hAnsiTheme="minorHAnsi" w:cstheme="minorHAnsi"/>
          <w:sz w:val="22"/>
          <w:szCs w:val="22"/>
        </w:rPr>
        <w:t>ombola.</w:t>
      </w:r>
    </w:p>
    <w:p w14:paraId="6A0E4925" w14:textId="743909ED" w:rsidR="00B67D28" w:rsidRPr="00B67D28" w:rsidRDefault="004234CF" w:rsidP="00B67D28">
      <w:pPr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6</w:t>
      </w:r>
      <w:r w:rsidR="001C2EF4" w:rsidRPr="000F7F8F">
        <w:rPr>
          <w:rFonts w:ascii="Calibri" w:hAnsi="Calibri" w:cstheme="minorHAnsi"/>
          <w:bCs/>
          <w:sz w:val="22"/>
          <w:szCs w:val="22"/>
        </w:rPr>
        <w:t>.</w:t>
      </w:r>
      <w:r w:rsidR="001C2EF4">
        <w:rPr>
          <w:rFonts w:ascii="Calibri" w:hAnsi="Calibri" w:cstheme="minorHAnsi"/>
          <w:bCs/>
          <w:sz w:val="22"/>
          <w:szCs w:val="22"/>
        </w:rPr>
        <w:t xml:space="preserve"> 5</w:t>
      </w:r>
      <w:r w:rsidR="001C2EF4"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 w:rsidR="001C2EF4">
        <w:rPr>
          <w:rFonts w:asciiTheme="minorHAnsi" w:hAnsiTheme="minorHAnsi"/>
          <w:sz w:val="22"/>
          <w:szCs w:val="22"/>
        </w:rPr>
        <w:t xml:space="preserve">/ </w:t>
      </w:r>
      <w:r w:rsidR="002B7CAD">
        <w:rPr>
          <w:rFonts w:asciiTheme="minorHAnsi" w:hAnsiTheme="minorHAnsi"/>
          <w:sz w:val="22"/>
          <w:szCs w:val="22"/>
        </w:rPr>
        <w:t>út</w:t>
      </w:r>
      <w:r w:rsidR="001C2EF4">
        <w:rPr>
          <w:rFonts w:asciiTheme="minorHAnsi" w:hAnsiTheme="minorHAnsi"/>
          <w:sz w:val="22"/>
          <w:szCs w:val="22"/>
        </w:rPr>
        <w:t xml:space="preserve"> </w:t>
      </w:r>
      <w:r w:rsidR="002B7CAD">
        <w:rPr>
          <w:rFonts w:asciiTheme="minorHAnsi" w:hAnsiTheme="minorHAnsi"/>
          <w:sz w:val="22"/>
          <w:szCs w:val="22"/>
        </w:rPr>
        <w:t>17</w:t>
      </w:r>
      <w:r w:rsidR="001C2EF4">
        <w:rPr>
          <w:rFonts w:asciiTheme="minorHAnsi" w:hAnsiTheme="minorHAnsi"/>
          <w:sz w:val="22"/>
          <w:szCs w:val="22"/>
        </w:rPr>
        <w:t>:</w:t>
      </w:r>
      <w:r w:rsidR="002B7CAD">
        <w:rPr>
          <w:rFonts w:asciiTheme="minorHAnsi" w:hAnsiTheme="minorHAnsi"/>
          <w:sz w:val="22"/>
          <w:szCs w:val="22"/>
        </w:rPr>
        <w:t>30</w:t>
      </w:r>
      <w:r w:rsidR="001C2EF4">
        <w:rPr>
          <w:rFonts w:asciiTheme="minorHAnsi" w:hAnsiTheme="minorHAnsi"/>
          <w:sz w:val="22"/>
          <w:szCs w:val="22"/>
        </w:rPr>
        <w:t xml:space="preserve"> – </w:t>
      </w:r>
      <w:r w:rsidR="002B7CAD">
        <w:rPr>
          <w:rFonts w:asciiTheme="minorHAnsi" w:hAnsiTheme="minorHAnsi"/>
          <w:sz w:val="22"/>
          <w:szCs w:val="22"/>
        </w:rPr>
        <w:t>20</w:t>
      </w:r>
      <w:r w:rsidR="001C2EF4">
        <w:rPr>
          <w:rFonts w:asciiTheme="minorHAnsi" w:hAnsiTheme="minorHAnsi"/>
          <w:sz w:val="22"/>
          <w:szCs w:val="22"/>
        </w:rPr>
        <w:t>:</w:t>
      </w:r>
      <w:r w:rsidR="002B7CAD">
        <w:rPr>
          <w:rFonts w:asciiTheme="minorHAnsi" w:hAnsiTheme="minorHAnsi"/>
          <w:sz w:val="22"/>
          <w:szCs w:val="22"/>
        </w:rPr>
        <w:t>3</w:t>
      </w:r>
      <w:r w:rsidR="001C2EF4">
        <w:rPr>
          <w:rFonts w:asciiTheme="minorHAnsi" w:hAnsiTheme="minorHAnsi"/>
          <w:sz w:val="22"/>
          <w:szCs w:val="22"/>
        </w:rPr>
        <w:t>0</w:t>
      </w:r>
      <w:r w:rsidR="001C2EF4" w:rsidRPr="000F7F8F">
        <w:rPr>
          <w:rFonts w:ascii="Calibri" w:hAnsi="Calibri" w:cstheme="minorHAnsi"/>
          <w:bCs/>
          <w:sz w:val="22"/>
          <w:szCs w:val="22"/>
        </w:rPr>
        <w:br/>
      </w:r>
      <w:r w:rsidR="00F047DC" w:rsidRPr="00F047DC">
        <w:rPr>
          <w:rFonts w:asciiTheme="minorHAnsi" w:hAnsiTheme="minorHAnsi" w:cstheme="minorHAnsi"/>
          <w:b/>
          <w:bCs/>
          <w:sz w:val="22"/>
          <w:szCs w:val="22"/>
        </w:rPr>
        <w:t>80. výročí konce 2. světové války</w:t>
      </w:r>
      <w:r w:rsidR="001C2EF4" w:rsidRPr="000F7F8F">
        <w:rPr>
          <w:rFonts w:ascii="Calibri" w:hAnsi="Calibri" w:cstheme="minorHAnsi"/>
          <w:b/>
          <w:bCs/>
          <w:sz w:val="22"/>
          <w:szCs w:val="22"/>
        </w:rPr>
        <w:br/>
      </w:r>
      <w:r w:rsidR="00B67D28" w:rsidRPr="00B67D28">
        <w:rPr>
          <w:rFonts w:ascii="Calibri" w:hAnsi="Calibri" w:cstheme="minorHAnsi"/>
          <w:bCs/>
          <w:sz w:val="22"/>
          <w:szCs w:val="22"/>
        </w:rPr>
        <w:t>Program:</w:t>
      </w:r>
      <w:r w:rsidR="00B67D28" w:rsidRPr="00B67D28">
        <w:rPr>
          <w:rFonts w:ascii="Calibri" w:hAnsi="Calibri" w:cstheme="minorHAnsi"/>
          <w:bCs/>
          <w:sz w:val="22"/>
          <w:szCs w:val="22"/>
        </w:rPr>
        <w:br/>
        <w:t xml:space="preserve">• 17:30 – pietní akt (u památníku obětem 2. světové války) </w:t>
      </w:r>
      <w:r w:rsidR="00B67D28" w:rsidRPr="00B67D28">
        <w:rPr>
          <w:rFonts w:ascii="Calibri" w:hAnsi="Calibri" w:cstheme="minorHAnsi"/>
          <w:bCs/>
          <w:sz w:val="22"/>
          <w:szCs w:val="22"/>
        </w:rPr>
        <w:br/>
        <w:t xml:space="preserve">• 18:00 – </w:t>
      </w:r>
      <w:proofErr w:type="gramStart"/>
      <w:r w:rsidR="00B67D28" w:rsidRPr="00B67D28">
        <w:rPr>
          <w:rFonts w:ascii="Calibri" w:hAnsi="Calibri" w:cstheme="minorHAnsi"/>
          <w:bCs/>
          <w:sz w:val="22"/>
          <w:szCs w:val="22"/>
        </w:rPr>
        <w:t>vernisáž výstavy</w:t>
      </w:r>
      <w:proofErr w:type="gramEnd"/>
      <w:r w:rsidR="00B67D28" w:rsidRPr="00B67D28">
        <w:rPr>
          <w:rFonts w:ascii="Calibri" w:hAnsi="Calibri" w:cstheme="minorHAnsi"/>
          <w:bCs/>
          <w:sz w:val="22"/>
          <w:szCs w:val="22"/>
        </w:rPr>
        <w:t xml:space="preserve"> (Zámecké náměstí)</w:t>
      </w:r>
      <w:r w:rsidR="00B67D28" w:rsidRPr="00B67D28">
        <w:rPr>
          <w:rFonts w:ascii="Calibri" w:hAnsi="Calibri" w:cstheme="minorHAnsi"/>
          <w:bCs/>
          <w:sz w:val="22"/>
          <w:szCs w:val="22"/>
        </w:rPr>
        <w:br/>
        <w:t>• 19:00 – promítání dokumentu Paměti národa "Osvobození, to nejsou jen oslavy… Jaro 1945 na Olomoucku" (pokud počasí dovolí amfiteátr, jinak v KD Nadační)</w:t>
      </w:r>
      <w:r w:rsidR="00065AF6">
        <w:rPr>
          <w:rFonts w:ascii="Calibri" w:hAnsi="Calibri" w:cstheme="minorHAnsi"/>
          <w:bCs/>
          <w:sz w:val="22"/>
          <w:szCs w:val="22"/>
        </w:rPr>
        <w:br/>
      </w:r>
      <w:r w:rsidR="00D5470A">
        <w:rPr>
          <w:rFonts w:ascii="Calibri" w:hAnsi="Calibri" w:cstheme="minorHAnsi"/>
          <w:bCs/>
          <w:sz w:val="22"/>
          <w:szCs w:val="22"/>
        </w:rPr>
        <w:t>Více</w:t>
      </w:r>
      <w:r w:rsidR="00065AF6" w:rsidRPr="00065AF6">
        <w:rPr>
          <w:rFonts w:ascii="Calibri" w:hAnsi="Calibri" w:cstheme="minorHAnsi" w:hint="eastAsia"/>
          <w:bCs/>
          <w:sz w:val="22"/>
          <w:szCs w:val="22"/>
        </w:rPr>
        <w:t xml:space="preserve"> informa</w:t>
      </w:r>
      <w:r w:rsidR="00D5470A">
        <w:rPr>
          <w:rFonts w:ascii="Calibri" w:hAnsi="Calibri" w:cstheme="minorHAnsi"/>
          <w:bCs/>
          <w:sz w:val="22"/>
          <w:szCs w:val="22"/>
        </w:rPr>
        <w:t>cí</w:t>
      </w:r>
      <w:r w:rsidR="00065AF6" w:rsidRPr="00065AF6">
        <w:rPr>
          <w:rFonts w:ascii="Calibri" w:hAnsi="Calibri" w:cstheme="minorHAnsi" w:hint="eastAsia"/>
          <w:bCs/>
          <w:sz w:val="22"/>
          <w:szCs w:val="22"/>
        </w:rPr>
        <w:t xml:space="preserve"> na:</w:t>
      </w:r>
      <w:r w:rsidR="00D5470A">
        <w:rPr>
          <w:rFonts w:ascii="Calibri" w:hAnsi="Calibri" w:cstheme="minorHAnsi"/>
          <w:bCs/>
          <w:sz w:val="22"/>
          <w:szCs w:val="22"/>
        </w:rPr>
        <w:t xml:space="preserve"> </w:t>
      </w:r>
      <w:r w:rsidR="00065AF6" w:rsidRPr="00065AF6">
        <w:rPr>
          <w:rFonts w:ascii="Calibri" w:hAnsi="Calibri" w:cstheme="minorHAnsi" w:hint="eastAsia"/>
          <w:bCs/>
          <w:sz w:val="22"/>
          <w:szCs w:val="22"/>
        </w:rPr>
        <w:t>https://www.nezapomenme80.cz/program/velka-bystrice/</w:t>
      </w:r>
    </w:p>
    <w:p w14:paraId="7F5EF966" w14:textId="77777777" w:rsidR="00980976" w:rsidRDefault="00B67D28" w:rsidP="00B67D28">
      <w:pPr>
        <w:spacing w:before="120"/>
        <w:rPr>
          <w:rFonts w:ascii="Calibri" w:hAnsi="Calibri" w:cstheme="minorHAnsi"/>
          <w:bCs/>
          <w:sz w:val="22"/>
          <w:szCs w:val="22"/>
        </w:rPr>
      </w:pPr>
      <w:r w:rsidRPr="00B67D28">
        <w:rPr>
          <w:rFonts w:ascii="Calibri" w:hAnsi="Calibri" w:cstheme="minorHAnsi"/>
          <w:bCs/>
          <w:sz w:val="22"/>
          <w:szCs w:val="22"/>
        </w:rPr>
        <w:t>Rudá armáda osvobodila Olomouc od nacismu ve dnech 6.-8. května 1945</w:t>
      </w:r>
      <w:r w:rsidR="00B5163D">
        <w:rPr>
          <w:rFonts w:ascii="Calibri" w:hAnsi="Calibri" w:cstheme="minorHAnsi"/>
          <w:bCs/>
          <w:sz w:val="22"/>
          <w:szCs w:val="22"/>
        </w:rPr>
        <w:t>.</w:t>
      </w:r>
      <w:r w:rsidRPr="00B67D28">
        <w:rPr>
          <w:rFonts w:ascii="Calibri" w:hAnsi="Calibri" w:cstheme="minorHAnsi"/>
          <w:bCs/>
          <w:sz w:val="22"/>
          <w:szCs w:val="22"/>
        </w:rPr>
        <w:t xml:space="preserve"> </w:t>
      </w:r>
      <w:r w:rsidR="00B5163D">
        <w:rPr>
          <w:rFonts w:ascii="Calibri" w:hAnsi="Calibri" w:cstheme="minorHAnsi"/>
          <w:bCs/>
          <w:sz w:val="22"/>
          <w:szCs w:val="22"/>
        </w:rPr>
        <w:t>U</w:t>
      </w:r>
      <w:r w:rsidRPr="00B67D28">
        <w:rPr>
          <w:rFonts w:ascii="Calibri" w:hAnsi="Calibri" w:cstheme="minorHAnsi"/>
          <w:bCs/>
          <w:sz w:val="22"/>
          <w:szCs w:val="22"/>
        </w:rPr>
        <w:t xml:space="preserve">vádí se, že během bojů (a v důsledku zranění) zahynulo jen ve městě 156 sovětských vojáků. Konec války v olomouckém kraji je však spjatý i s jinými událostmi: například 18. dubna 1945 vpadla ruská kozácká jednotka wehrmachtu do vsi </w:t>
      </w:r>
      <w:proofErr w:type="spellStart"/>
      <w:r w:rsidRPr="00B67D28">
        <w:rPr>
          <w:rFonts w:ascii="Calibri" w:hAnsi="Calibri" w:cstheme="minorHAnsi"/>
          <w:bCs/>
          <w:sz w:val="22"/>
          <w:szCs w:val="22"/>
        </w:rPr>
        <w:t>Zákřov</w:t>
      </w:r>
      <w:proofErr w:type="spellEnd"/>
      <w:r w:rsidRPr="00B67D28">
        <w:rPr>
          <w:rFonts w:ascii="Calibri" w:hAnsi="Calibri" w:cstheme="minorHAnsi"/>
          <w:bCs/>
          <w:sz w:val="22"/>
          <w:szCs w:val="22"/>
        </w:rPr>
        <w:t xml:space="preserve">. Její členové vyrabovali a spálili několik domů, odvlekli muže a o dva dny později jich 19 povraždili na samotě Kyjanice. Byl mezi nimi i osmnáctiletý židovský mladík Otto Wolf, autor dnes již slavného ojedinělého deníku, jehož rodina se v místě skrývala před rasovým pronásledováním. 5. května vypálila německá protipartyzánská jednotka vesnici </w:t>
      </w:r>
      <w:proofErr w:type="spellStart"/>
      <w:r w:rsidRPr="00B67D28">
        <w:rPr>
          <w:rFonts w:ascii="Calibri" w:hAnsi="Calibri" w:cstheme="minorHAnsi"/>
          <w:bCs/>
          <w:sz w:val="22"/>
          <w:szCs w:val="22"/>
        </w:rPr>
        <w:t>Javoříčko</w:t>
      </w:r>
      <w:proofErr w:type="spellEnd"/>
      <w:r w:rsidRPr="00B67D28">
        <w:rPr>
          <w:rFonts w:ascii="Calibri" w:hAnsi="Calibri" w:cstheme="minorHAnsi"/>
          <w:bCs/>
          <w:sz w:val="22"/>
          <w:szCs w:val="22"/>
        </w:rPr>
        <w:t xml:space="preserve">, kde bylo zavražděno 38 lidí. K době osvobození od nacismu patří na Olomoucku také návraty vězňů z koncentračních táborů, a v neposlední řadě násilí na německých civilistech. Dokumentární film Paměti národa přinese osobní vzpomínky řady lidí, mezi jinými Hany </w:t>
      </w:r>
      <w:proofErr w:type="spellStart"/>
      <w:r w:rsidRPr="00B67D28">
        <w:rPr>
          <w:rFonts w:ascii="Calibri" w:hAnsi="Calibri" w:cstheme="minorHAnsi"/>
          <w:bCs/>
          <w:sz w:val="22"/>
          <w:szCs w:val="22"/>
        </w:rPr>
        <w:t>Lančíkové</w:t>
      </w:r>
      <w:proofErr w:type="spellEnd"/>
      <w:r w:rsidRPr="00B67D28">
        <w:rPr>
          <w:rFonts w:ascii="Calibri" w:hAnsi="Calibri" w:cstheme="minorHAnsi"/>
          <w:bCs/>
          <w:sz w:val="22"/>
          <w:szCs w:val="22"/>
        </w:rPr>
        <w:t xml:space="preserve">, Milana Vlčka, Anežky Suchánkové, Lucy </w:t>
      </w:r>
      <w:proofErr w:type="spellStart"/>
      <w:r w:rsidRPr="00B67D28">
        <w:rPr>
          <w:rFonts w:ascii="Calibri" w:hAnsi="Calibri" w:cstheme="minorHAnsi"/>
          <w:bCs/>
          <w:sz w:val="22"/>
          <w:szCs w:val="22"/>
        </w:rPr>
        <w:t>Topoľské</w:t>
      </w:r>
      <w:proofErr w:type="spellEnd"/>
      <w:r w:rsidRPr="00B67D28">
        <w:rPr>
          <w:rFonts w:ascii="Calibri" w:hAnsi="Calibri" w:cstheme="minorHAnsi"/>
          <w:bCs/>
          <w:sz w:val="22"/>
          <w:szCs w:val="22"/>
        </w:rPr>
        <w:t xml:space="preserve"> a dalších pamětníků. Délka filmu: 45 minut</w:t>
      </w:r>
      <w:r w:rsidR="00BF7D5B">
        <w:rPr>
          <w:rFonts w:ascii="Calibri" w:hAnsi="Calibri" w:cstheme="minorHAnsi"/>
          <w:bCs/>
          <w:sz w:val="22"/>
          <w:szCs w:val="22"/>
        </w:rPr>
        <w:t>.</w:t>
      </w:r>
    </w:p>
    <w:p w14:paraId="1AF0BEE1" w14:textId="1CDAAD5C" w:rsidR="00B67D28" w:rsidRPr="00B67D28" w:rsidRDefault="00980976" w:rsidP="00B67D28">
      <w:pPr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8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/ čt 19:00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="00D24EA6">
        <w:rPr>
          <w:rFonts w:ascii="Calibri" w:hAnsi="Calibri" w:cstheme="minorHAnsi"/>
          <w:b/>
          <w:bCs/>
          <w:sz w:val="22"/>
          <w:szCs w:val="22"/>
        </w:rPr>
        <w:t>M</w:t>
      </w:r>
      <w:r w:rsidR="00B67D28" w:rsidRPr="00B67D28">
        <w:rPr>
          <w:rFonts w:ascii="Calibri" w:hAnsi="Calibri" w:cstheme="minorHAnsi"/>
          <w:b/>
          <w:bCs/>
          <w:sz w:val="22"/>
          <w:szCs w:val="22"/>
        </w:rPr>
        <w:t>inut</w:t>
      </w:r>
      <w:r w:rsidR="00D24EA6">
        <w:rPr>
          <w:rFonts w:ascii="Calibri" w:hAnsi="Calibri" w:cstheme="minorHAnsi"/>
          <w:b/>
          <w:bCs/>
          <w:sz w:val="22"/>
          <w:szCs w:val="22"/>
        </w:rPr>
        <w:t>a</w:t>
      </w:r>
      <w:r w:rsidR="00B67D28" w:rsidRPr="00B67D28">
        <w:rPr>
          <w:rFonts w:ascii="Calibri" w:hAnsi="Calibri" w:cstheme="minorHAnsi"/>
          <w:b/>
          <w:bCs/>
          <w:sz w:val="22"/>
          <w:szCs w:val="22"/>
        </w:rPr>
        <w:t xml:space="preserve"> ticha za oběti 2. světové války</w:t>
      </w:r>
      <w:r w:rsidR="00D24EA6">
        <w:rPr>
          <w:rFonts w:ascii="Calibri" w:hAnsi="Calibri" w:cstheme="minorHAnsi"/>
          <w:b/>
          <w:bCs/>
          <w:sz w:val="22"/>
          <w:szCs w:val="22"/>
        </w:rPr>
        <w:br/>
      </w:r>
      <w:r w:rsidR="00111BE6">
        <w:rPr>
          <w:rFonts w:ascii="Calibri" w:hAnsi="Calibri" w:cstheme="minorHAnsi"/>
          <w:bCs/>
          <w:sz w:val="22"/>
          <w:szCs w:val="22"/>
        </w:rPr>
        <w:t>Osla</w:t>
      </w:r>
      <w:r w:rsidR="00DC3A76">
        <w:rPr>
          <w:rFonts w:ascii="Calibri" w:hAnsi="Calibri" w:cstheme="minorHAnsi"/>
          <w:bCs/>
          <w:sz w:val="22"/>
          <w:szCs w:val="22"/>
        </w:rPr>
        <w:t>vte svobodu a zastavte se na moment</w:t>
      </w:r>
      <w:r w:rsidR="00666035">
        <w:rPr>
          <w:rFonts w:ascii="Calibri" w:hAnsi="Calibri" w:cstheme="minorHAnsi"/>
          <w:bCs/>
          <w:sz w:val="22"/>
          <w:szCs w:val="22"/>
        </w:rPr>
        <w:t xml:space="preserve">: </w:t>
      </w:r>
      <w:r w:rsidR="00C46542" w:rsidRPr="00C46542">
        <w:rPr>
          <w:rFonts w:ascii="Calibri" w:hAnsi="Calibri" w:cstheme="minorHAnsi" w:hint="eastAsia"/>
          <w:bCs/>
          <w:sz w:val="22"/>
          <w:szCs w:val="22"/>
        </w:rPr>
        <w:t>https://www.nezapomenme80.cz/ticho/</w:t>
      </w:r>
    </w:p>
    <w:p w14:paraId="68E7A441" w14:textId="66F50B05" w:rsidR="006169C3" w:rsidRDefault="006169C3" w:rsidP="006169C3">
      <w:pPr>
        <w:pStyle w:val="Standard"/>
        <w:tabs>
          <w:tab w:val="left" w:pos="1134"/>
          <w:tab w:val="left" w:pos="2495"/>
        </w:tabs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r w:rsidRPr="001D0B26">
        <w:rPr>
          <w:rFonts w:asciiTheme="minorHAnsi" w:hAnsiTheme="minorHAnsi" w:cstheme="minorHAnsi"/>
          <w:sz w:val="22"/>
          <w:szCs w:val="22"/>
        </w:rPr>
        <w:t>. 5. / Z</w:t>
      </w:r>
      <w:r>
        <w:rPr>
          <w:rFonts w:asciiTheme="minorHAnsi" w:hAnsiTheme="minorHAnsi" w:cstheme="minorHAnsi"/>
          <w:sz w:val="22"/>
          <w:szCs w:val="22"/>
        </w:rPr>
        <w:t>ámecké náměstí</w:t>
      </w:r>
      <w:r w:rsidR="001017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/ ne 8:0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12:00</w:t>
      </w:r>
      <w:r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Bystřické selské trhy</w:t>
      </w:r>
      <w:r w:rsidRPr="00EB6BCB">
        <w:rPr>
          <w:rFonts w:asciiTheme="minorHAnsi" w:hAnsiTheme="minorHAnsi" w:cstheme="minorHAnsi"/>
          <w:b/>
          <w:sz w:val="22"/>
          <w:szCs w:val="22"/>
        </w:rPr>
        <w:br/>
      </w:r>
      <w:r w:rsidRPr="001D0B26">
        <w:rPr>
          <w:rFonts w:asciiTheme="minorHAnsi" w:hAnsiTheme="minorHAnsi" w:cstheme="minorHAnsi"/>
          <w:sz w:val="22"/>
          <w:szCs w:val="22"/>
        </w:rPr>
        <w:t>Náměstí plné stánků s jarním sortimentem: sazenicemi, prvními výpěstky ze zahrad, zdravou výživou i dobrotami z farem.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Pr="001D0B26">
        <w:rPr>
          <w:rFonts w:asciiTheme="minorHAnsi" w:hAnsiTheme="minorHAnsi" w:cstheme="minorHAnsi"/>
          <w:sz w:val="22"/>
          <w:szCs w:val="22"/>
        </w:rPr>
        <w:t>Akce z cyklu Hanácký rok v Bystřici, koná se za finanční podpory Olomouckého kraje a pod záštitou hejtmana Olomouckého kraje.</w:t>
      </w:r>
    </w:p>
    <w:p w14:paraId="3A2E72C0" w14:textId="77777777" w:rsidR="00A403CD" w:rsidRDefault="001C2EF4" w:rsidP="00A403CD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="Calibri" w:hAnsi="Calibri" w:cstheme="minorHAnsi"/>
          <w:bCs/>
          <w:sz w:val="22"/>
          <w:szCs w:val="22"/>
        </w:rPr>
        <w:t>1</w:t>
      </w:r>
      <w:r w:rsidR="006169C3">
        <w:rPr>
          <w:rFonts w:ascii="Calibri" w:hAnsi="Calibri" w:cstheme="minorHAnsi"/>
          <w:bCs/>
          <w:sz w:val="22"/>
          <w:szCs w:val="22"/>
        </w:rPr>
        <w:t>1</w:t>
      </w:r>
      <w:r w:rsidRPr="000F7F8F">
        <w:rPr>
          <w:rFonts w:ascii="Calibri" w:hAnsi="Calibri" w:cstheme="minorHAnsi"/>
          <w:bCs/>
          <w:sz w:val="22"/>
          <w:szCs w:val="22"/>
        </w:rPr>
        <w:t>.</w:t>
      </w:r>
      <w:r>
        <w:rPr>
          <w:rFonts w:ascii="Calibri" w:hAnsi="Calibri" w:cstheme="minorHAnsi"/>
          <w:bCs/>
          <w:sz w:val="22"/>
          <w:szCs w:val="22"/>
        </w:rPr>
        <w:t xml:space="preserve"> 5</w:t>
      </w:r>
      <w:r w:rsidRPr="000F7F8F">
        <w:rPr>
          <w:rFonts w:ascii="Calibri" w:hAnsi="Calibri" w:cstheme="minorHAnsi"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/ </w:t>
      </w:r>
      <w:r w:rsidR="00333A28">
        <w:rPr>
          <w:rFonts w:asciiTheme="minorHAnsi" w:hAnsiTheme="minorHAnsi" w:cstheme="minorHAnsi"/>
          <w:sz w:val="22"/>
          <w:szCs w:val="22"/>
        </w:rPr>
        <w:t>Malá scéna</w:t>
      </w:r>
      <w:r w:rsidR="001017A9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KD Nadační / ne </w:t>
      </w:r>
      <w:r w:rsidR="00B04117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:00 – 13:00</w:t>
      </w:r>
      <w:r w:rsidRPr="000F7F8F">
        <w:rPr>
          <w:rFonts w:ascii="Calibri" w:hAnsi="Calibri" w:cstheme="minorHAnsi"/>
          <w:bCs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Slavnost kroje</w:t>
      </w:r>
      <w:r w:rsidRPr="000F7F8F">
        <w:rPr>
          <w:rFonts w:ascii="Calibri" w:hAnsi="Calibri" w:cstheme="minorHAnsi"/>
          <w:b/>
          <w:bCs/>
          <w:sz w:val="22"/>
          <w:szCs w:val="22"/>
        </w:rPr>
        <w:br/>
      </w:r>
      <w:r w:rsidR="003E5821">
        <w:rPr>
          <w:rFonts w:ascii="Calibri" w:hAnsi="Calibri" w:cstheme="minorHAnsi"/>
          <w:bCs/>
          <w:sz w:val="22"/>
          <w:szCs w:val="22"/>
        </w:rPr>
        <w:t>9:30</w:t>
      </w:r>
      <w:r w:rsidR="00CE5B86">
        <w:rPr>
          <w:rFonts w:ascii="Calibri" w:hAnsi="Calibri" w:cstheme="minorHAnsi"/>
          <w:bCs/>
          <w:sz w:val="22"/>
          <w:szCs w:val="22"/>
        </w:rPr>
        <w:t>-11:00 Vystoupení folklorních souborů Košár (Valašské Meziříčí)</w:t>
      </w:r>
      <w:r w:rsidR="00344C11">
        <w:rPr>
          <w:rFonts w:ascii="Calibri" w:hAnsi="Calibri" w:cstheme="minorHAnsi"/>
          <w:bCs/>
          <w:sz w:val="22"/>
          <w:szCs w:val="22"/>
        </w:rPr>
        <w:t xml:space="preserve">, Dunajec (Olomouc), </w:t>
      </w:r>
      <w:proofErr w:type="spellStart"/>
      <w:r w:rsidR="00344C11">
        <w:rPr>
          <w:rFonts w:ascii="Calibri" w:hAnsi="Calibri" w:cstheme="minorHAnsi"/>
          <w:bCs/>
          <w:sz w:val="22"/>
          <w:szCs w:val="22"/>
        </w:rPr>
        <w:t>Kohótek</w:t>
      </w:r>
      <w:proofErr w:type="spellEnd"/>
      <w:r w:rsidR="00344C11">
        <w:rPr>
          <w:rFonts w:ascii="Calibri" w:hAnsi="Calibri" w:cstheme="minorHAnsi"/>
          <w:bCs/>
          <w:sz w:val="22"/>
          <w:szCs w:val="22"/>
        </w:rPr>
        <w:t xml:space="preserve"> (Vrbátky), Čekanka a Mladá Haná</w:t>
      </w:r>
      <w:r w:rsidR="008D5507">
        <w:rPr>
          <w:rFonts w:ascii="Calibri" w:hAnsi="Calibri" w:cstheme="minorHAnsi"/>
          <w:bCs/>
          <w:sz w:val="22"/>
          <w:szCs w:val="22"/>
        </w:rPr>
        <w:t xml:space="preserve"> (Velká Bystřice)</w:t>
      </w:r>
      <w:r w:rsidR="008D5507">
        <w:rPr>
          <w:rFonts w:ascii="Calibri" w:hAnsi="Calibri" w:cstheme="minorHAnsi"/>
          <w:bCs/>
          <w:sz w:val="22"/>
          <w:szCs w:val="22"/>
        </w:rPr>
        <w:br/>
        <w:t xml:space="preserve">11:00-13:00 </w:t>
      </w:r>
      <w:r>
        <w:rPr>
          <w:rFonts w:ascii="Calibri" w:hAnsi="Calibri" w:cstheme="minorHAnsi"/>
          <w:bCs/>
          <w:sz w:val="22"/>
          <w:szCs w:val="22"/>
        </w:rPr>
        <w:t>Taneční workshop pro začátečníky i pokročilé</w:t>
      </w:r>
      <w:r w:rsidR="00B04117">
        <w:rPr>
          <w:rFonts w:ascii="Calibri" w:hAnsi="Calibri" w:cstheme="minorHAnsi"/>
          <w:bCs/>
          <w:sz w:val="22"/>
          <w:szCs w:val="22"/>
        </w:rPr>
        <w:t xml:space="preserve"> příznivce tance a folkloru. Lektoři: Rudolf </w:t>
      </w:r>
      <w:proofErr w:type="spellStart"/>
      <w:r w:rsidR="00B04117">
        <w:rPr>
          <w:rFonts w:ascii="Calibri" w:hAnsi="Calibri" w:cstheme="minorHAnsi"/>
          <w:bCs/>
          <w:sz w:val="22"/>
          <w:szCs w:val="22"/>
        </w:rPr>
        <w:lastRenderedPageBreak/>
        <w:t>Danajovič</w:t>
      </w:r>
      <w:proofErr w:type="spellEnd"/>
      <w:r w:rsidR="00B04117">
        <w:rPr>
          <w:rFonts w:ascii="Calibri" w:hAnsi="Calibri" w:cstheme="minorHAnsi"/>
          <w:bCs/>
          <w:sz w:val="22"/>
          <w:szCs w:val="22"/>
        </w:rPr>
        <w:t xml:space="preserve"> – choreograf, dramaturg VUS Ondráš. Přihlášky na e-mailové adrese </w:t>
      </w:r>
      <w:hyperlink r:id="rId15" w:history="1">
        <w:r w:rsidR="00CF20DE" w:rsidRPr="0093776D">
          <w:rPr>
            <w:rFonts w:ascii="Calibri" w:hAnsi="Calibri" w:cstheme="minorHAnsi"/>
            <w:bCs/>
            <w:sz w:val="22"/>
            <w:szCs w:val="22"/>
          </w:rPr>
          <w:t>herman@souborhana.cz</w:t>
        </w:r>
      </w:hyperlink>
      <w:r w:rsidR="00B04117">
        <w:rPr>
          <w:rFonts w:ascii="Calibri" w:hAnsi="Calibri" w:cstheme="minorHAnsi"/>
          <w:bCs/>
          <w:sz w:val="22"/>
          <w:szCs w:val="22"/>
        </w:rPr>
        <w:t>.</w:t>
      </w:r>
      <w:r w:rsidR="00B04117">
        <w:rPr>
          <w:rFonts w:ascii="Calibri" w:hAnsi="Calibri" w:cstheme="minorHAnsi"/>
          <w:bCs/>
          <w:sz w:val="22"/>
          <w:szCs w:val="22"/>
        </w:rPr>
        <w:br/>
      </w:r>
      <w:r w:rsidRPr="000F7F8F">
        <w:rPr>
          <w:rFonts w:ascii="Calibri" w:hAnsi="Calibri" w:cstheme="minorHAnsi"/>
          <w:bCs/>
          <w:sz w:val="22"/>
          <w:szCs w:val="22"/>
        </w:rPr>
        <w:t>Akce cyklu Hanácký rok v Bystřici. Koná se za finanční podpory Olomouckého kraje a pod záštitou hejtmana Olomouckého kraje.</w:t>
      </w:r>
    </w:p>
    <w:p w14:paraId="519311A4" w14:textId="72B8E4CD" w:rsidR="00D1203D" w:rsidRPr="00A403CD" w:rsidRDefault="00D1203D" w:rsidP="00A403CD">
      <w:pPr>
        <w:pStyle w:val="Standard"/>
        <w:tabs>
          <w:tab w:val="left" w:pos="1134"/>
          <w:tab w:val="left" w:pos="2495"/>
        </w:tabs>
        <w:spacing w:before="120"/>
        <w:rPr>
          <w:rFonts w:ascii="Calibri" w:hAnsi="Calibr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F513B8">
        <w:rPr>
          <w:rFonts w:asciiTheme="minorHAnsi" w:hAnsiTheme="minorHAnsi" w:cstheme="minorHAnsi"/>
          <w:sz w:val="22"/>
          <w:szCs w:val="22"/>
        </w:rPr>
        <w:t>7</w:t>
      </w:r>
      <w:r w:rsidRPr="001D0B26">
        <w:rPr>
          <w:rFonts w:asciiTheme="minorHAnsi" w:hAnsiTheme="minorHAnsi" w:cstheme="minorHAnsi"/>
          <w:sz w:val="22"/>
          <w:szCs w:val="22"/>
        </w:rPr>
        <w:t>. 5. / řeka Bystřice</w:t>
      </w:r>
      <w:r>
        <w:rPr>
          <w:rFonts w:asciiTheme="minorHAnsi" w:hAnsiTheme="minorHAnsi" w:cstheme="minorHAnsi"/>
          <w:sz w:val="22"/>
          <w:szCs w:val="22"/>
        </w:rPr>
        <w:t xml:space="preserve"> / so 8:0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12:00</w:t>
      </w:r>
      <w:r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Čištění řeky Bystřice</w:t>
      </w:r>
      <w:r w:rsidRPr="00EB6BCB"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Přijďte pomoct řece Bystřici</w:t>
      </w:r>
      <w:r w:rsidRPr="001D0B26">
        <w:rPr>
          <w:rFonts w:asciiTheme="minorHAnsi" w:hAnsiTheme="minorHAnsi" w:cstheme="minorHAnsi"/>
          <w:sz w:val="22"/>
          <w:szCs w:val="22"/>
        </w:rPr>
        <w:t>. Rukavice a pytle na odpad dostanete, je dob</w:t>
      </w:r>
      <w:r>
        <w:rPr>
          <w:rFonts w:asciiTheme="minorHAnsi" w:hAnsiTheme="minorHAnsi" w:cstheme="minorHAnsi"/>
          <w:sz w:val="22"/>
          <w:szCs w:val="22"/>
        </w:rPr>
        <w:t>ré se vhodně obout a obléknout.</w:t>
      </w:r>
      <w:r>
        <w:rPr>
          <w:rFonts w:asciiTheme="minorHAnsi" w:hAnsiTheme="minorHAnsi" w:cstheme="minorHAnsi"/>
          <w:sz w:val="22"/>
          <w:szCs w:val="22"/>
        </w:rPr>
        <w:br/>
      </w:r>
      <w:r w:rsidRPr="001D0B26">
        <w:rPr>
          <w:rFonts w:asciiTheme="minorHAnsi" w:hAnsiTheme="minorHAnsi" w:cstheme="minorHAnsi"/>
          <w:sz w:val="22"/>
          <w:szCs w:val="22"/>
        </w:rPr>
        <w:t xml:space="preserve">I letos se </w:t>
      </w:r>
      <w:r>
        <w:rPr>
          <w:rFonts w:asciiTheme="minorHAnsi" w:hAnsiTheme="minorHAnsi" w:cstheme="minorHAnsi"/>
          <w:sz w:val="22"/>
          <w:szCs w:val="22"/>
        </w:rPr>
        <w:t xml:space="preserve">opět </w:t>
      </w:r>
      <w:r w:rsidRPr="001D0B26">
        <w:rPr>
          <w:rFonts w:asciiTheme="minorHAnsi" w:hAnsiTheme="minorHAnsi" w:cstheme="minorHAnsi"/>
          <w:sz w:val="22"/>
          <w:szCs w:val="22"/>
        </w:rPr>
        <w:t xml:space="preserve">pokusíme projít a zbavit odpadků celý úsek řeky, který patří k Velké Bystřici. </w:t>
      </w:r>
      <w:r>
        <w:rPr>
          <w:rFonts w:asciiTheme="minorHAnsi" w:hAnsiTheme="minorHAnsi" w:cstheme="minorHAnsi"/>
          <w:sz w:val="22"/>
          <w:szCs w:val="22"/>
        </w:rPr>
        <w:t>Sraz ráno</w:t>
      </w:r>
      <w:r>
        <w:rPr>
          <w:rFonts w:asciiTheme="minorHAnsi" w:hAnsiTheme="minorHAnsi" w:cstheme="minorHAnsi"/>
          <w:sz w:val="22"/>
          <w:szCs w:val="22"/>
        </w:rPr>
        <w:br/>
        <w:t>u vlakové zastávky, kde se</w:t>
      </w:r>
      <w:r w:rsidRPr="001D0B26">
        <w:rPr>
          <w:rFonts w:asciiTheme="minorHAnsi" w:hAnsiTheme="minorHAnsi" w:cstheme="minorHAnsi"/>
          <w:sz w:val="22"/>
          <w:szCs w:val="22"/>
        </w:rPr>
        <w:t xml:space="preserve"> rozdělíme na dvě stejné skupiny, z nichž jednu dopravíme traktorem proti proudu až ke splavu v Burku, druhou potom auty odvezeme k vlakovému přejezdu na Bystrovany. Obě skupiny dobrovolníků dojdou zpět k vlakové zastávce, kde bude pro v</w:t>
      </w:r>
      <w:r>
        <w:rPr>
          <w:rFonts w:asciiTheme="minorHAnsi" w:hAnsiTheme="minorHAnsi" w:cstheme="minorHAnsi"/>
          <w:sz w:val="22"/>
          <w:szCs w:val="22"/>
        </w:rPr>
        <w:t>šechny připravené občerstvení</w:t>
      </w:r>
      <w:r w:rsidRPr="001D0B26">
        <w:rPr>
          <w:rFonts w:asciiTheme="minorHAnsi" w:hAnsiTheme="minorHAnsi" w:cstheme="minorHAnsi"/>
          <w:sz w:val="22"/>
          <w:szCs w:val="22"/>
        </w:rPr>
        <w:t>.</w:t>
      </w:r>
      <w:r w:rsidR="00A403C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Informace</w:t>
      </w:r>
      <w:r w:rsidR="0013318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</w:t>
      </w:r>
      <w:r w:rsidR="0013318A">
        <w:rPr>
          <w:rFonts w:asciiTheme="minorHAnsi" w:hAnsiTheme="minorHAnsi" w:cstheme="minorHAnsi"/>
          <w:sz w:val="22"/>
          <w:szCs w:val="22"/>
        </w:rPr>
        <w:t xml:space="preserve"> </w:t>
      </w:r>
      <w:r w:rsidRPr="001D0B26">
        <w:rPr>
          <w:rFonts w:asciiTheme="minorHAnsi" w:hAnsiTheme="minorHAnsi" w:cstheme="minorHAnsi"/>
          <w:sz w:val="22"/>
          <w:szCs w:val="22"/>
        </w:rPr>
        <w:t xml:space="preserve">dotazy: </w:t>
      </w:r>
      <w:hyperlink r:id="rId16" w:history="1">
        <w:r w:rsidRPr="001D0B26">
          <w:rPr>
            <w:rFonts w:asciiTheme="minorHAnsi" w:hAnsiTheme="minorHAnsi" w:cstheme="minorHAnsi"/>
          </w:rPr>
          <w:t>vaclavbreha@seznam.cz</w:t>
        </w:r>
      </w:hyperlink>
    </w:p>
    <w:p w14:paraId="0BE3CE13" w14:textId="77777777" w:rsidR="008B3D61" w:rsidRPr="00195AFA" w:rsidRDefault="008B3D61" w:rsidP="008B3D61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D0B26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1D0B26">
        <w:rPr>
          <w:rFonts w:asciiTheme="minorHAnsi" w:hAnsiTheme="minorHAnsi" w:cstheme="minorHAnsi"/>
          <w:sz w:val="22"/>
          <w:szCs w:val="22"/>
        </w:rPr>
        <w:t>. 5. / Z</w:t>
      </w:r>
      <w:r>
        <w:rPr>
          <w:rFonts w:asciiTheme="minorHAnsi" w:hAnsiTheme="minorHAnsi" w:cstheme="minorHAnsi"/>
          <w:sz w:val="22"/>
          <w:szCs w:val="22"/>
        </w:rPr>
        <w:t>ámecké náměstí, Bukovská skalka / so 14:3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18:00</w:t>
      </w:r>
      <w:r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628BF">
        <w:rPr>
          <w:rFonts w:asciiTheme="minorHAnsi" w:hAnsiTheme="minorHAnsi" w:cstheme="minorHAnsi"/>
          <w:b/>
          <w:bCs/>
          <w:sz w:val="22"/>
          <w:szCs w:val="22"/>
        </w:rPr>
        <w:t>Youth</w:t>
      </w:r>
      <w:proofErr w:type="spellEnd"/>
      <w:r w:rsidRPr="004628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628BF">
        <w:rPr>
          <w:rFonts w:asciiTheme="minorHAnsi" w:hAnsiTheme="minorHAnsi" w:cstheme="minorHAnsi"/>
          <w:b/>
          <w:bCs/>
          <w:sz w:val="22"/>
          <w:szCs w:val="22"/>
        </w:rPr>
        <w:t>Games</w:t>
      </w:r>
      <w:proofErr w:type="spellEnd"/>
      <w:r w:rsidRPr="004628BF">
        <w:rPr>
          <w:rFonts w:asciiTheme="minorHAnsi" w:hAnsiTheme="minorHAnsi" w:cstheme="minorHAnsi"/>
          <w:b/>
          <w:bCs/>
          <w:sz w:val="22"/>
          <w:szCs w:val="22"/>
        </w:rPr>
        <w:t xml:space="preserve"> 2025</w:t>
      </w:r>
      <w:r w:rsidRPr="004628BF">
        <w:rPr>
          <w:b/>
          <w:bCs/>
        </w:rPr>
        <w:br/>
      </w:r>
      <w:r w:rsidRPr="004628BF">
        <w:rPr>
          <w:rFonts w:asciiTheme="minorHAnsi" w:hAnsiTheme="minorHAnsi" w:cstheme="minorHAnsi"/>
          <w:sz w:val="22"/>
          <w:szCs w:val="22"/>
        </w:rPr>
        <w:t>Český</w:t>
      </w:r>
      <w:r>
        <w:rPr>
          <w:rFonts w:asciiTheme="minorHAnsi" w:hAnsiTheme="minorHAnsi" w:cstheme="minorHAnsi"/>
          <w:sz w:val="22"/>
          <w:szCs w:val="22"/>
        </w:rPr>
        <w:t xml:space="preserve"> pohár a Český pohár mládeže v </w:t>
      </w:r>
      <w:proofErr w:type="spellStart"/>
      <w:r>
        <w:rPr>
          <w:rFonts w:asciiTheme="minorHAnsi" w:hAnsiTheme="minorHAnsi" w:cstheme="minorHAnsi"/>
          <w:sz w:val="22"/>
          <w:szCs w:val="22"/>
        </w:rPr>
        <w:t>biketrialu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Pořádá ÚAMK – AMK </w:t>
      </w:r>
      <w:proofErr w:type="spellStart"/>
      <w:r>
        <w:rPr>
          <w:rFonts w:asciiTheme="minorHAnsi" w:hAnsiTheme="minorHAnsi" w:cstheme="minorHAnsi"/>
          <w:sz w:val="22"/>
          <w:szCs w:val="22"/>
        </w:rPr>
        <w:t>Biketrial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klub Olomouc</w:t>
      </w:r>
    </w:p>
    <w:p w14:paraId="699232DA" w14:textId="1CBE5561" w:rsidR="00A403CD" w:rsidRDefault="00A403CD" w:rsidP="00A403CD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D0B26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1D0B26">
        <w:rPr>
          <w:rFonts w:asciiTheme="minorHAnsi" w:hAnsiTheme="minorHAnsi" w:cstheme="minorHAnsi"/>
          <w:sz w:val="22"/>
          <w:szCs w:val="22"/>
        </w:rPr>
        <w:t>. 5. / Z</w:t>
      </w:r>
      <w:r>
        <w:rPr>
          <w:rFonts w:asciiTheme="minorHAnsi" w:hAnsiTheme="minorHAnsi" w:cstheme="minorHAnsi"/>
          <w:sz w:val="22"/>
          <w:szCs w:val="22"/>
        </w:rPr>
        <w:t>ámecký park / ne 14:3</w:t>
      </w:r>
      <w:r w:rsidRPr="00054BF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– 18:00</w:t>
      </w:r>
      <w:r>
        <w:rPr>
          <w:rFonts w:asciiTheme="minorHAnsi" w:hAnsiTheme="minorHAnsi" w:cstheme="minorHAnsi"/>
          <w:sz w:val="22"/>
          <w:szCs w:val="22"/>
        </w:rPr>
        <w:br/>
      </w:r>
      <w:r w:rsidRPr="00EB6BCB">
        <w:rPr>
          <w:rFonts w:asciiTheme="minorHAnsi" w:hAnsiTheme="minorHAnsi" w:cstheme="minorHAnsi"/>
          <w:b/>
          <w:sz w:val="22"/>
          <w:szCs w:val="22"/>
        </w:rPr>
        <w:t>Závody koloběžek a odrážedel</w:t>
      </w:r>
      <w:r w:rsidRPr="00EB6BCB">
        <w:rPr>
          <w:rFonts w:asciiTheme="minorHAnsi" w:hAnsiTheme="minorHAnsi" w:cstheme="minorHAnsi"/>
          <w:b/>
          <w:sz w:val="22"/>
          <w:szCs w:val="22"/>
        </w:rPr>
        <w:br/>
      </w:r>
      <w:r w:rsidRPr="001D0B26">
        <w:rPr>
          <w:rFonts w:asciiTheme="minorHAnsi" w:hAnsiTheme="minorHAnsi" w:cstheme="minorHAnsi"/>
          <w:sz w:val="22"/>
          <w:szCs w:val="22"/>
        </w:rPr>
        <w:t xml:space="preserve">Přijďte si s dětmi užít </w:t>
      </w:r>
      <w:r w:rsidR="00307ED7">
        <w:rPr>
          <w:rFonts w:asciiTheme="minorHAnsi" w:hAnsiTheme="minorHAnsi" w:cstheme="minorHAnsi"/>
          <w:sz w:val="22"/>
          <w:szCs w:val="22"/>
        </w:rPr>
        <w:t>opravdové</w:t>
      </w:r>
      <w:r w:rsidRPr="001D0B26">
        <w:rPr>
          <w:rFonts w:asciiTheme="minorHAnsi" w:hAnsiTheme="minorHAnsi" w:cstheme="minorHAnsi"/>
          <w:sz w:val="22"/>
          <w:szCs w:val="22"/>
        </w:rPr>
        <w:t xml:space="preserve"> závody na nejrůznějších vozítkách. Nezapomeňte na přilbu. Občerstvení zajištěno.</w:t>
      </w:r>
      <w:r>
        <w:rPr>
          <w:rFonts w:asciiTheme="minorHAnsi" w:hAnsiTheme="minorHAnsi" w:cstheme="minorHAnsi"/>
          <w:sz w:val="22"/>
          <w:szCs w:val="22"/>
        </w:rPr>
        <w:t xml:space="preserve"> Závody pořádá TJ Sokol Velká Bystřice.</w:t>
      </w:r>
    </w:p>
    <w:p w14:paraId="5599E741" w14:textId="5B84923F" w:rsidR="00FE3FC3" w:rsidRDefault="00DE5C58" w:rsidP="00FE3FC3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</w:t>
      </w:r>
      <w:r w:rsidR="00FE3FC3" w:rsidRPr="001D0B26">
        <w:rPr>
          <w:rFonts w:asciiTheme="minorHAnsi" w:hAnsiTheme="minorHAnsi" w:cstheme="minorHAnsi"/>
          <w:sz w:val="22"/>
          <w:szCs w:val="22"/>
        </w:rPr>
        <w:t>. 5. / louka u zastávky ČD</w:t>
      </w:r>
      <w:r w:rsidR="00FE3FC3">
        <w:rPr>
          <w:rFonts w:asciiTheme="minorHAnsi" w:hAnsiTheme="minorHAnsi" w:cstheme="minorHAnsi"/>
          <w:sz w:val="22"/>
          <w:szCs w:val="22"/>
        </w:rPr>
        <w:t xml:space="preserve"> / so 7:0</w:t>
      </w:r>
      <w:r w:rsidR="00FE3FC3" w:rsidRPr="00054BF0">
        <w:rPr>
          <w:rFonts w:asciiTheme="minorHAnsi" w:hAnsiTheme="minorHAnsi" w:cstheme="minorHAnsi"/>
          <w:sz w:val="22"/>
          <w:szCs w:val="22"/>
        </w:rPr>
        <w:t>0</w:t>
      </w:r>
      <w:r w:rsidR="00FE3FC3">
        <w:rPr>
          <w:rFonts w:asciiTheme="minorHAnsi" w:hAnsiTheme="minorHAnsi" w:cstheme="minorHAnsi"/>
          <w:sz w:val="22"/>
          <w:szCs w:val="22"/>
        </w:rPr>
        <w:t xml:space="preserve"> – 10:00</w:t>
      </w:r>
      <w:r w:rsidR="00FE3FC3">
        <w:rPr>
          <w:rFonts w:asciiTheme="minorHAnsi" w:hAnsiTheme="minorHAnsi" w:cstheme="minorHAnsi"/>
          <w:sz w:val="22"/>
          <w:szCs w:val="22"/>
        </w:rPr>
        <w:br/>
      </w:r>
      <w:r w:rsidR="00FE3FC3" w:rsidRPr="00EB6BCB">
        <w:rPr>
          <w:rFonts w:asciiTheme="minorHAnsi" w:hAnsiTheme="minorHAnsi" w:cstheme="minorHAnsi"/>
          <w:b/>
          <w:sz w:val="22"/>
          <w:szCs w:val="22"/>
        </w:rPr>
        <w:t xml:space="preserve">Sečeni </w:t>
      </w:r>
      <w:proofErr w:type="spellStart"/>
      <w:r w:rsidR="00FE3FC3" w:rsidRPr="00EB6BCB">
        <w:rPr>
          <w:rFonts w:asciiTheme="minorHAnsi" w:hAnsiTheme="minorHAnsi" w:cstheme="minorHAnsi"/>
          <w:b/>
          <w:sz w:val="22"/>
          <w:szCs w:val="22"/>
        </w:rPr>
        <w:t>lóke</w:t>
      </w:r>
      <w:proofErr w:type="spellEnd"/>
      <w:r w:rsidR="00FE3FC3" w:rsidRPr="00EB6BCB">
        <w:rPr>
          <w:rFonts w:asciiTheme="minorHAnsi" w:hAnsiTheme="minorHAnsi" w:cstheme="minorHAnsi"/>
          <w:b/>
          <w:sz w:val="22"/>
          <w:szCs w:val="22"/>
        </w:rPr>
        <w:br/>
      </w:r>
      <w:r w:rsidR="00FE3FC3" w:rsidRPr="001D0B26">
        <w:rPr>
          <w:rFonts w:asciiTheme="minorHAnsi" w:hAnsiTheme="minorHAnsi" w:cstheme="minorHAnsi"/>
          <w:sz w:val="22"/>
          <w:szCs w:val="22"/>
        </w:rPr>
        <w:t xml:space="preserve">Zvonění brousků na ostří, svist kosy v trávě, </w:t>
      </w:r>
      <w:proofErr w:type="spellStart"/>
      <w:r w:rsidR="00FE3FC3" w:rsidRPr="001D0B26">
        <w:rPr>
          <w:rFonts w:asciiTheme="minorHAnsi" w:hAnsiTheme="minorHAnsi" w:cstheme="minorHAnsi"/>
          <w:sz w:val="22"/>
          <w:szCs w:val="22"/>
        </w:rPr>
        <w:t>kosecké</w:t>
      </w:r>
      <w:proofErr w:type="spellEnd"/>
      <w:r w:rsidR="00FE3FC3" w:rsidRPr="001D0B26">
        <w:rPr>
          <w:rFonts w:asciiTheme="minorHAnsi" w:hAnsiTheme="minorHAnsi" w:cstheme="minorHAnsi"/>
          <w:sz w:val="22"/>
          <w:szCs w:val="22"/>
        </w:rPr>
        <w:t xml:space="preserve"> písně... Přijďte s kosou, hráběmi nebo jen tak. Podívat se, přivonět zaposlouchat se, nechat v sobě zaznít trochu nostalgie zašlých časů</w:t>
      </w:r>
      <w:r w:rsidR="00FE3FC3">
        <w:rPr>
          <w:rFonts w:asciiTheme="minorHAnsi" w:hAnsiTheme="minorHAnsi" w:cstheme="minorHAnsi"/>
          <w:sz w:val="22"/>
          <w:szCs w:val="22"/>
        </w:rPr>
        <w:t xml:space="preserve"> </w:t>
      </w:r>
      <w:r w:rsidR="00FE3FC3" w:rsidRPr="001D0B26">
        <w:rPr>
          <w:rFonts w:asciiTheme="minorHAnsi" w:hAnsiTheme="minorHAnsi" w:cstheme="minorHAnsi"/>
          <w:sz w:val="22"/>
          <w:szCs w:val="22"/>
        </w:rPr>
        <w:t>a touhy po romantice.</w:t>
      </w:r>
      <w:r w:rsidR="00FE3FC3">
        <w:rPr>
          <w:rFonts w:asciiTheme="minorHAnsi" w:hAnsiTheme="minorHAnsi" w:cstheme="minorHAnsi"/>
          <w:sz w:val="22"/>
          <w:szCs w:val="22"/>
        </w:rPr>
        <w:br/>
      </w:r>
      <w:r w:rsidR="00FE3FC3" w:rsidRPr="001D0B26">
        <w:rPr>
          <w:rFonts w:asciiTheme="minorHAnsi" w:hAnsiTheme="minorHAnsi" w:cstheme="minorHAnsi"/>
          <w:sz w:val="22"/>
          <w:szCs w:val="22"/>
        </w:rPr>
        <w:t>Akce z cyklu Hanácký rok v Bystřici, koná se za finanční podpory Olomouckého kraje a pod záštitou hejtmana Olomouckého kraje.</w:t>
      </w:r>
    </w:p>
    <w:p w14:paraId="213954D3" w14:textId="77777777" w:rsidR="00195AFA" w:rsidRDefault="00A8267C" w:rsidP="00195AFA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</w:t>
      </w:r>
      <w:r w:rsidR="00FE3FC3" w:rsidRPr="001D0B26">
        <w:rPr>
          <w:rFonts w:asciiTheme="minorHAnsi" w:hAnsiTheme="minorHAnsi" w:cstheme="minorHAnsi"/>
          <w:sz w:val="22"/>
          <w:szCs w:val="22"/>
        </w:rPr>
        <w:t xml:space="preserve">. 5. / </w:t>
      </w:r>
      <w:r w:rsidR="00475456">
        <w:rPr>
          <w:rFonts w:asciiTheme="minorHAnsi" w:hAnsiTheme="minorHAnsi" w:cstheme="minorHAnsi"/>
          <w:sz w:val="22"/>
          <w:szCs w:val="22"/>
        </w:rPr>
        <w:t>Libavá</w:t>
      </w:r>
      <w:r w:rsidR="00FE3FC3" w:rsidRPr="001D0B26">
        <w:rPr>
          <w:rFonts w:asciiTheme="minorHAnsi" w:hAnsiTheme="minorHAnsi" w:cstheme="minorHAnsi"/>
          <w:sz w:val="22"/>
          <w:szCs w:val="22"/>
        </w:rPr>
        <w:t xml:space="preserve"> / </w:t>
      </w:r>
      <w:r w:rsidR="0017783F">
        <w:rPr>
          <w:rFonts w:asciiTheme="minorHAnsi" w:hAnsiTheme="minorHAnsi" w:cstheme="minorHAnsi"/>
          <w:sz w:val="22"/>
          <w:szCs w:val="22"/>
        </w:rPr>
        <w:t xml:space="preserve">so </w:t>
      </w:r>
      <w:r w:rsidR="00FE3FC3" w:rsidRPr="001D0B26">
        <w:rPr>
          <w:rFonts w:asciiTheme="minorHAnsi" w:hAnsiTheme="minorHAnsi" w:cstheme="minorHAnsi"/>
          <w:sz w:val="22"/>
          <w:szCs w:val="22"/>
        </w:rPr>
        <w:t>1</w:t>
      </w:r>
      <w:r w:rsidR="000C41D2">
        <w:rPr>
          <w:rFonts w:asciiTheme="minorHAnsi" w:hAnsiTheme="minorHAnsi" w:cstheme="minorHAnsi"/>
          <w:sz w:val="22"/>
          <w:szCs w:val="22"/>
        </w:rPr>
        <w:t>2</w:t>
      </w:r>
      <w:r w:rsidR="00FE3FC3" w:rsidRPr="001D0B26">
        <w:rPr>
          <w:rFonts w:asciiTheme="minorHAnsi" w:hAnsiTheme="minorHAnsi" w:cstheme="minorHAnsi"/>
          <w:sz w:val="22"/>
          <w:szCs w:val="22"/>
        </w:rPr>
        <w:t xml:space="preserve">:00 – </w:t>
      </w:r>
      <w:r w:rsidR="000C41D2">
        <w:rPr>
          <w:rFonts w:asciiTheme="minorHAnsi" w:hAnsiTheme="minorHAnsi" w:cstheme="minorHAnsi"/>
          <w:sz w:val="22"/>
          <w:szCs w:val="22"/>
        </w:rPr>
        <w:t>22</w:t>
      </w:r>
      <w:r w:rsidR="00FE3FC3" w:rsidRPr="001D0B26">
        <w:rPr>
          <w:rFonts w:asciiTheme="minorHAnsi" w:hAnsiTheme="minorHAnsi" w:cstheme="minorHAnsi"/>
          <w:sz w:val="22"/>
          <w:szCs w:val="22"/>
        </w:rPr>
        <w:t>:00</w:t>
      </w:r>
      <w:r w:rsidR="00FE3FC3" w:rsidRPr="001D0B26">
        <w:rPr>
          <w:rFonts w:asciiTheme="minorHAnsi" w:hAnsiTheme="minorHAnsi" w:cstheme="minorHAnsi"/>
          <w:sz w:val="22"/>
          <w:szCs w:val="22"/>
        </w:rPr>
        <w:br/>
      </w:r>
      <w:r w:rsidR="00D556D6">
        <w:rPr>
          <w:rFonts w:asciiTheme="minorHAnsi" w:hAnsiTheme="minorHAnsi" w:cstheme="minorHAnsi"/>
          <w:b/>
          <w:bCs/>
          <w:sz w:val="22"/>
          <w:szCs w:val="22"/>
        </w:rPr>
        <w:t>BĚŽ DOMŮ IVANE</w:t>
      </w:r>
      <w:r w:rsidR="00886071">
        <w:rPr>
          <w:rFonts w:asciiTheme="minorHAnsi" w:hAnsiTheme="minorHAnsi" w:cstheme="minorHAnsi"/>
          <w:b/>
          <w:bCs/>
          <w:sz w:val="22"/>
          <w:szCs w:val="22"/>
        </w:rPr>
        <w:t>!</w:t>
      </w:r>
      <w:r w:rsidR="00FE3FC3" w:rsidRPr="00EB6BCB">
        <w:rPr>
          <w:rFonts w:asciiTheme="minorHAnsi" w:hAnsiTheme="minorHAnsi" w:cstheme="minorHAnsi"/>
          <w:b/>
          <w:sz w:val="22"/>
          <w:szCs w:val="22"/>
        </w:rPr>
        <w:br/>
      </w:r>
      <w:r w:rsidR="00886071" w:rsidRPr="00886071">
        <w:rPr>
          <w:rFonts w:asciiTheme="minorHAnsi" w:hAnsiTheme="minorHAnsi" w:cstheme="minorHAnsi"/>
          <w:sz w:val="22"/>
          <w:szCs w:val="22"/>
        </w:rPr>
        <w:t xml:space="preserve">Jedinečný festival na jedinečném místě! Přijeďte na </w:t>
      </w:r>
      <w:r w:rsidR="007F0C73">
        <w:rPr>
          <w:rFonts w:asciiTheme="minorHAnsi" w:hAnsiTheme="minorHAnsi" w:cstheme="minorHAnsi"/>
          <w:sz w:val="22"/>
          <w:szCs w:val="22"/>
        </w:rPr>
        <w:t xml:space="preserve">do areálu „Malá Moskva“ </w:t>
      </w:r>
      <w:r w:rsidR="00C22D8B">
        <w:rPr>
          <w:rFonts w:asciiTheme="minorHAnsi" w:hAnsiTheme="minorHAnsi" w:cstheme="minorHAnsi"/>
          <w:sz w:val="22"/>
          <w:szCs w:val="22"/>
        </w:rPr>
        <w:t>ve</w:t>
      </w:r>
      <w:r w:rsidR="00886071" w:rsidRPr="00886071">
        <w:rPr>
          <w:rFonts w:asciiTheme="minorHAnsi" w:hAnsiTheme="minorHAnsi" w:cstheme="minorHAnsi"/>
          <w:sz w:val="22"/>
          <w:szCs w:val="22"/>
        </w:rPr>
        <w:t xml:space="preserve"> vojenské</w:t>
      </w:r>
      <w:r w:rsidR="00C22D8B">
        <w:rPr>
          <w:rFonts w:asciiTheme="minorHAnsi" w:hAnsiTheme="minorHAnsi" w:cstheme="minorHAnsi"/>
          <w:sz w:val="22"/>
          <w:szCs w:val="22"/>
        </w:rPr>
        <w:t>m</w:t>
      </w:r>
      <w:r w:rsidR="00886071" w:rsidRPr="00886071">
        <w:rPr>
          <w:rFonts w:asciiTheme="minorHAnsi" w:hAnsiTheme="minorHAnsi" w:cstheme="minorHAnsi"/>
          <w:sz w:val="22"/>
          <w:szCs w:val="22"/>
        </w:rPr>
        <w:t xml:space="preserve"> prostoru Libavá, kde před lety stála sovětská kasárna. Na místě, kde se psala historie, si poslechněte ikonické kapely a </w:t>
      </w:r>
      <w:r w:rsidR="00506CA4">
        <w:rPr>
          <w:rFonts w:asciiTheme="minorHAnsi" w:hAnsiTheme="minorHAnsi" w:cstheme="minorHAnsi"/>
          <w:sz w:val="22"/>
          <w:szCs w:val="22"/>
        </w:rPr>
        <w:t>p</w:t>
      </w:r>
      <w:r w:rsidR="00886071" w:rsidRPr="00886071">
        <w:rPr>
          <w:rFonts w:asciiTheme="minorHAnsi" w:hAnsiTheme="minorHAnsi" w:cstheme="minorHAnsi"/>
          <w:sz w:val="22"/>
          <w:szCs w:val="22"/>
        </w:rPr>
        <w:t>řipomeňte si 35. výročí odsunu sovětských vojsk z</w:t>
      </w:r>
      <w:r w:rsidR="00F328E9">
        <w:rPr>
          <w:rFonts w:asciiTheme="minorHAnsi" w:hAnsiTheme="minorHAnsi" w:cstheme="minorHAnsi"/>
          <w:sz w:val="22"/>
          <w:szCs w:val="22"/>
        </w:rPr>
        <w:t> </w:t>
      </w:r>
      <w:r w:rsidR="00886071" w:rsidRPr="00886071">
        <w:rPr>
          <w:rFonts w:asciiTheme="minorHAnsi" w:hAnsiTheme="minorHAnsi" w:cstheme="minorHAnsi"/>
          <w:sz w:val="22"/>
          <w:szCs w:val="22"/>
        </w:rPr>
        <w:t>Československa</w:t>
      </w:r>
      <w:r w:rsidR="00F328E9">
        <w:rPr>
          <w:rFonts w:asciiTheme="minorHAnsi" w:hAnsiTheme="minorHAnsi" w:cstheme="minorHAnsi"/>
          <w:sz w:val="22"/>
          <w:szCs w:val="22"/>
        </w:rPr>
        <w:t>.</w:t>
      </w:r>
      <w:r w:rsidR="00F328E9">
        <w:rPr>
          <w:rFonts w:asciiTheme="minorHAnsi" w:hAnsiTheme="minorHAnsi" w:cstheme="minorHAnsi"/>
          <w:sz w:val="22"/>
          <w:szCs w:val="22"/>
        </w:rPr>
        <w:br/>
      </w:r>
      <w:r w:rsidR="00074881" w:rsidRPr="00074881">
        <w:rPr>
          <w:rFonts w:asciiTheme="minorHAnsi" w:hAnsiTheme="minorHAnsi" w:cstheme="minorHAnsi"/>
          <w:sz w:val="22"/>
          <w:szCs w:val="22"/>
        </w:rPr>
        <w:t xml:space="preserve">Vystoupí </w:t>
      </w:r>
      <w:r w:rsidR="00074881" w:rsidRPr="00506CA4">
        <w:rPr>
          <w:rFonts w:asciiTheme="minorHAnsi" w:hAnsiTheme="minorHAnsi" w:cstheme="minorHAnsi"/>
          <w:caps/>
          <w:sz w:val="22"/>
          <w:szCs w:val="22"/>
        </w:rPr>
        <w:t>Pražský výběr, The Plastic People of the Universe</w:t>
      </w:r>
      <w:r w:rsidR="00074881" w:rsidRPr="0007488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74881" w:rsidRPr="00074881">
        <w:rPr>
          <w:rFonts w:asciiTheme="minorHAnsi" w:hAnsiTheme="minorHAnsi" w:cstheme="minorHAnsi"/>
          <w:sz w:val="22"/>
          <w:szCs w:val="22"/>
        </w:rPr>
        <w:t>Ingott</w:t>
      </w:r>
      <w:proofErr w:type="spellEnd"/>
      <w:r w:rsidR="00074881" w:rsidRPr="0007488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74881" w:rsidRPr="00074881">
        <w:rPr>
          <w:rFonts w:asciiTheme="minorHAnsi" w:hAnsiTheme="minorHAnsi" w:cstheme="minorHAnsi"/>
          <w:sz w:val="22"/>
          <w:szCs w:val="22"/>
        </w:rPr>
        <w:t>Gangalabasta</w:t>
      </w:r>
      <w:proofErr w:type="spellEnd"/>
      <w:r w:rsidR="00074881" w:rsidRPr="00074881">
        <w:rPr>
          <w:rFonts w:asciiTheme="minorHAnsi" w:hAnsiTheme="minorHAnsi" w:cstheme="minorHAnsi"/>
          <w:sz w:val="22"/>
          <w:szCs w:val="22"/>
        </w:rPr>
        <w:t>.</w:t>
      </w:r>
      <w:r w:rsidR="00506CA4">
        <w:rPr>
          <w:rFonts w:asciiTheme="minorHAnsi" w:hAnsiTheme="minorHAnsi" w:cstheme="minorHAnsi"/>
          <w:sz w:val="22"/>
          <w:szCs w:val="22"/>
        </w:rPr>
        <w:br/>
      </w:r>
      <w:r w:rsidR="007F1289" w:rsidRPr="007F1289">
        <w:rPr>
          <w:rFonts w:asciiTheme="minorHAnsi" w:hAnsiTheme="minorHAnsi" w:cstheme="minorHAnsi"/>
          <w:sz w:val="22"/>
          <w:szCs w:val="22"/>
        </w:rPr>
        <w:t xml:space="preserve">Možnost navštívit bývalou raketovou základnu „Točka sever“, </w:t>
      </w:r>
      <w:r w:rsidR="006E51F7">
        <w:rPr>
          <w:rFonts w:asciiTheme="minorHAnsi" w:hAnsiTheme="minorHAnsi" w:cstheme="minorHAnsi"/>
          <w:sz w:val="22"/>
          <w:szCs w:val="22"/>
        </w:rPr>
        <w:t>h</w:t>
      </w:r>
      <w:r w:rsidR="007F1289" w:rsidRPr="007F1289">
        <w:rPr>
          <w:rFonts w:asciiTheme="minorHAnsi" w:hAnsiTheme="minorHAnsi" w:cstheme="minorHAnsi"/>
          <w:sz w:val="22"/>
          <w:szCs w:val="22"/>
        </w:rPr>
        <w:t>istorická místa: zaniklá osada Stará Voda s barokním kostelem a léčivým pramenem</w:t>
      </w:r>
      <w:r w:rsidR="00A66568">
        <w:rPr>
          <w:rFonts w:asciiTheme="minorHAnsi" w:hAnsiTheme="minorHAnsi" w:cstheme="minorHAnsi"/>
          <w:sz w:val="22"/>
          <w:szCs w:val="22"/>
        </w:rPr>
        <w:t xml:space="preserve">. </w:t>
      </w:r>
      <w:r w:rsidR="007F1289" w:rsidRPr="007F1289">
        <w:rPr>
          <w:rFonts w:asciiTheme="minorHAnsi" w:hAnsiTheme="minorHAnsi" w:cstheme="minorHAnsi"/>
          <w:sz w:val="22"/>
          <w:szCs w:val="22"/>
        </w:rPr>
        <w:t xml:space="preserve">Doprovodný program připravujeme společně s Pamětí národa a spolkem </w:t>
      </w:r>
      <w:proofErr w:type="spellStart"/>
      <w:r w:rsidR="007F1289" w:rsidRPr="007F1289">
        <w:rPr>
          <w:rFonts w:asciiTheme="minorHAnsi" w:hAnsiTheme="minorHAnsi" w:cstheme="minorHAnsi"/>
          <w:sz w:val="22"/>
          <w:szCs w:val="22"/>
        </w:rPr>
        <w:t>Lubavia</w:t>
      </w:r>
      <w:proofErr w:type="spellEnd"/>
      <w:r w:rsidR="00E75175">
        <w:rPr>
          <w:rFonts w:asciiTheme="minorHAnsi" w:hAnsiTheme="minorHAnsi" w:cstheme="minorHAnsi"/>
          <w:sz w:val="22"/>
          <w:szCs w:val="22"/>
        </w:rPr>
        <w:t>.</w:t>
      </w:r>
      <w:r w:rsidR="007F1289" w:rsidRPr="007F1289">
        <w:rPr>
          <w:rFonts w:asciiTheme="minorHAnsi" w:hAnsiTheme="minorHAnsi" w:cstheme="minorHAnsi"/>
          <w:sz w:val="22"/>
          <w:szCs w:val="22"/>
        </w:rPr>
        <w:br/>
      </w:r>
      <w:r w:rsidR="00C02369">
        <w:rPr>
          <w:rFonts w:asciiTheme="minorHAnsi" w:hAnsiTheme="minorHAnsi" w:cstheme="minorHAnsi"/>
          <w:sz w:val="22"/>
          <w:szCs w:val="22"/>
        </w:rPr>
        <w:t xml:space="preserve">Cena vstupenky </w:t>
      </w:r>
      <w:r w:rsidR="00B95EFC" w:rsidRPr="00B95EFC">
        <w:rPr>
          <w:rFonts w:asciiTheme="minorHAnsi" w:hAnsiTheme="minorHAnsi" w:cstheme="minorHAnsi"/>
          <w:sz w:val="22"/>
          <w:szCs w:val="22"/>
        </w:rPr>
        <w:t>1099</w:t>
      </w:r>
      <w:r w:rsidR="00B95EFC">
        <w:rPr>
          <w:rFonts w:asciiTheme="minorHAnsi" w:hAnsiTheme="minorHAnsi" w:cstheme="minorHAnsi"/>
          <w:sz w:val="22"/>
          <w:szCs w:val="22"/>
        </w:rPr>
        <w:t xml:space="preserve"> Kč</w:t>
      </w:r>
      <w:r w:rsidR="00B95EFC" w:rsidRPr="00B95EFC">
        <w:rPr>
          <w:rFonts w:asciiTheme="minorHAnsi" w:hAnsiTheme="minorHAnsi" w:cstheme="minorHAnsi"/>
          <w:sz w:val="22"/>
          <w:szCs w:val="22"/>
        </w:rPr>
        <w:t xml:space="preserve"> (</w:t>
      </w:r>
      <w:r w:rsidR="00B95EFC">
        <w:rPr>
          <w:rFonts w:asciiTheme="minorHAnsi" w:hAnsiTheme="minorHAnsi" w:cstheme="minorHAnsi"/>
          <w:sz w:val="22"/>
          <w:szCs w:val="22"/>
        </w:rPr>
        <w:t>do</w:t>
      </w:r>
      <w:r w:rsidR="00B95EFC" w:rsidRPr="00B95EFC">
        <w:rPr>
          <w:rFonts w:asciiTheme="minorHAnsi" w:hAnsiTheme="minorHAnsi" w:cstheme="minorHAnsi"/>
          <w:sz w:val="22"/>
          <w:szCs w:val="22"/>
        </w:rPr>
        <w:t xml:space="preserve"> 23. 5.), 1299 </w:t>
      </w:r>
      <w:r w:rsidR="00100D43">
        <w:rPr>
          <w:rFonts w:asciiTheme="minorHAnsi" w:hAnsiTheme="minorHAnsi" w:cstheme="minorHAnsi"/>
          <w:sz w:val="22"/>
          <w:szCs w:val="22"/>
        </w:rPr>
        <w:t xml:space="preserve">Kč </w:t>
      </w:r>
      <w:r w:rsidR="00B95EFC" w:rsidRPr="00B95EFC">
        <w:rPr>
          <w:rFonts w:asciiTheme="minorHAnsi" w:hAnsiTheme="minorHAnsi" w:cstheme="minorHAnsi"/>
          <w:sz w:val="22"/>
          <w:szCs w:val="22"/>
        </w:rPr>
        <w:t>(na místě)</w:t>
      </w:r>
      <w:r w:rsidR="00E75175">
        <w:rPr>
          <w:rFonts w:asciiTheme="minorHAnsi" w:hAnsiTheme="minorHAnsi" w:cstheme="minorHAnsi"/>
          <w:sz w:val="22"/>
          <w:szCs w:val="22"/>
        </w:rPr>
        <w:t>.</w:t>
      </w:r>
      <w:r w:rsidR="00B95EFC" w:rsidRPr="00B95EFC">
        <w:rPr>
          <w:rFonts w:asciiTheme="minorHAnsi" w:hAnsiTheme="minorHAnsi" w:cstheme="minorHAnsi"/>
          <w:sz w:val="22"/>
          <w:szCs w:val="22"/>
        </w:rPr>
        <w:t xml:space="preserve"> </w:t>
      </w:r>
      <w:r w:rsidR="007F1289" w:rsidRPr="007F1289">
        <w:rPr>
          <w:rFonts w:asciiTheme="minorHAnsi" w:hAnsiTheme="minorHAnsi" w:cstheme="minorHAnsi"/>
          <w:sz w:val="22"/>
          <w:szCs w:val="22"/>
        </w:rPr>
        <w:t xml:space="preserve">Předprodej vstupenek v Kulturním a informačním centru Velká Bystřice nebo on-line na </w:t>
      </w:r>
      <w:hyperlink r:id="rId17" w:tooltip="otevře odkaz v novém okně" w:history="1">
        <w:r w:rsidR="007F1289" w:rsidRPr="000138B6">
          <w:rPr>
            <w:rFonts w:asciiTheme="minorHAnsi" w:hAnsiTheme="minorHAnsi" w:cstheme="minorHAnsi"/>
            <w:sz w:val="22"/>
            <w:szCs w:val="22"/>
          </w:rPr>
          <w:t>goout.net</w:t>
        </w:r>
      </w:hyperlink>
      <w:r w:rsidR="00C13309">
        <w:rPr>
          <w:rFonts w:asciiTheme="minorHAnsi" w:hAnsiTheme="minorHAnsi" w:cstheme="minorHAnsi"/>
          <w:sz w:val="22"/>
          <w:szCs w:val="22"/>
        </w:rPr>
        <w:t xml:space="preserve">. </w:t>
      </w:r>
      <w:r w:rsidR="004346AE">
        <w:rPr>
          <w:rFonts w:asciiTheme="minorHAnsi" w:hAnsiTheme="minorHAnsi" w:cstheme="minorHAnsi"/>
          <w:sz w:val="22"/>
          <w:szCs w:val="22"/>
        </w:rPr>
        <w:t xml:space="preserve"> </w:t>
      </w:r>
      <w:r w:rsidR="00C13309" w:rsidRPr="000D0104">
        <w:rPr>
          <w:rFonts w:asciiTheme="minorHAnsi" w:hAnsiTheme="minorHAnsi" w:cstheme="minorHAnsi"/>
          <w:sz w:val="22"/>
          <w:szCs w:val="22"/>
        </w:rPr>
        <w:t xml:space="preserve">S platnou vstupenkou na festival bude soukromým </w:t>
      </w:r>
      <w:r w:rsidR="00033DBE" w:rsidRPr="000D0104">
        <w:rPr>
          <w:rFonts w:asciiTheme="minorHAnsi" w:hAnsiTheme="minorHAnsi" w:cstheme="minorHAnsi"/>
          <w:sz w:val="22"/>
          <w:szCs w:val="22"/>
        </w:rPr>
        <w:t xml:space="preserve">vozidlům umožněn </w:t>
      </w:r>
      <w:r w:rsidR="004346AE" w:rsidRPr="000D0104">
        <w:rPr>
          <w:rFonts w:asciiTheme="minorHAnsi" w:hAnsiTheme="minorHAnsi" w:cstheme="minorHAnsi"/>
          <w:sz w:val="22"/>
          <w:szCs w:val="22"/>
        </w:rPr>
        <w:t xml:space="preserve">průjezd vojenským újezdem </w:t>
      </w:r>
      <w:r w:rsidR="000D0104" w:rsidRPr="000D0104">
        <w:rPr>
          <w:rFonts w:asciiTheme="minorHAnsi" w:hAnsiTheme="minorHAnsi" w:cstheme="minorHAnsi"/>
          <w:sz w:val="22"/>
          <w:szCs w:val="22"/>
        </w:rPr>
        <w:t xml:space="preserve">po komunikaci Mrsklesy – Město Libavá </w:t>
      </w:r>
      <w:r w:rsidR="004346AE" w:rsidRPr="000D0104">
        <w:rPr>
          <w:rFonts w:asciiTheme="minorHAnsi" w:hAnsiTheme="minorHAnsi" w:cstheme="minorHAnsi"/>
          <w:sz w:val="22"/>
          <w:szCs w:val="22"/>
        </w:rPr>
        <w:t>od 11:00 do 23:00</w:t>
      </w:r>
      <w:r w:rsidR="000D0104" w:rsidRPr="000D0104">
        <w:rPr>
          <w:rFonts w:asciiTheme="minorHAnsi" w:hAnsiTheme="minorHAnsi" w:cstheme="minorHAnsi"/>
          <w:sz w:val="22"/>
          <w:szCs w:val="22"/>
        </w:rPr>
        <w:t xml:space="preserve"> hod.</w:t>
      </w:r>
      <w:r w:rsidR="004346AE" w:rsidRPr="000D0104">
        <w:rPr>
          <w:rFonts w:asciiTheme="minorHAnsi" w:hAnsiTheme="minorHAnsi" w:cstheme="minorHAnsi"/>
          <w:sz w:val="22"/>
          <w:szCs w:val="22"/>
        </w:rPr>
        <w:br/>
      </w:r>
      <w:r w:rsidR="00865179" w:rsidRPr="00865179">
        <w:rPr>
          <w:rFonts w:asciiTheme="minorHAnsi" w:hAnsiTheme="minorHAnsi" w:cstheme="minorHAnsi"/>
          <w:sz w:val="22"/>
          <w:szCs w:val="22"/>
        </w:rPr>
        <w:t>Autobus bude odjíždět v</w:t>
      </w:r>
      <w:r w:rsidR="00865179">
        <w:rPr>
          <w:rFonts w:asciiTheme="minorHAnsi" w:hAnsiTheme="minorHAnsi" w:cstheme="minorHAnsi"/>
          <w:sz w:val="22"/>
          <w:szCs w:val="22"/>
        </w:rPr>
        <w:t> </w:t>
      </w:r>
      <w:r w:rsidR="00865179" w:rsidRPr="00865179">
        <w:rPr>
          <w:rFonts w:asciiTheme="minorHAnsi" w:hAnsiTheme="minorHAnsi" w:cstheme="minorHAnsi"/>
          <w:sz w:val="22"/>
          <w:szCs w:val="22"/>
        </w:rPr>
        <w:t>11</w:t>
      </w:r>
      <w:r w:rsidR="00865179">
        <w:rPr>
          <w:rFonts w:asciiTheme="minorHAnsi" w:hAnsiTheme="minorHAnsi" w:cstheme="minorHAnsi"/>
          <w:sz w:val="22"/>
          <w:szCs w:val="22"/>
        </w:rPr>
        <w:t>:</w:t>
      </w:r>
      <w:r w:rsidR="00865179" w:rsidRPr="00865179">
        <w:rPr>
          <w:rFonts w:asciiTheme="minorHAnsi" w:hAnsiTheme="minorHAnsi" w:cstheme="minorHAnsi"/>
          <w:sz w:val="22"/>
          <w:szCs w:val="22"/>
        </w:rPr>
        <w:t>30 hod z autobusové zastávky u Pošty 2 v Olomouci a zpět do Olomouce pojede z Libavé po skončení festivalu v</w:t>
      </w:r>
      <w:r w:rsidR="00865179">
        <w:rPr>
          <w:rFonts w:asciiTheme="minorHAnsi" w:hAnsiTheme="minorHAnsi" w:cstheme="minorHAnsi"/>
          <w:sz w:val="22"/>
          <w:szCs w:val="22"/>
        </w:rPr>
        <w:t>e</w:t>
      </w:r>
      <w:r w:rsidR="00865179" w:rsidRPr="00865179">
        <w:rPr>
          <w:rFonts w:asciiTheme="minorHAnsi" w:hAnsiTheme="minorHAnsi" w:cstheme="minorHAnsi"/>
          <w:sz w:val="22"/>
          <w:szCs w:val="22"/>
        </w:rPr>
        <w:t> 22</w:t>
      </w:r>
      <w:r w:rsidR="00865179">
        <w:rPr>
          <w:rFonts w:asciiTheme="minorHAnsi" w:hAnsiTheme="minorHAnsi" w:cstheme="minorHAnsi"/>
          <w:sz w:val="22"/>
          <w:szCs w:val="22"/>
        </w:rPr>
        <w:t>:</w:t>
      </w:r>
      <w:r w:rsidR="00865179" w:rsidRPr="00865179">
        <w:rPr>
          <w:rFonts w:asciiTheme="minorHAnsi" w:hAnsiTheme="minorHAnsi" w:cstheme="minorHAnsi"/>
          <w:sz w:val="22"/>
          <w:szCs w:val="22"/>
        </w:rPr>
        <w:t xml:space="preserve">30 hod. </w:t>
      </w:r>
      <w:r w:rsidR="00123D69">
        <w:rPr>
          <w:rFonts w:asciiTheme="minorHAnsi" w:hAnsiTheme="minorHAnsi" w:cstheme="minorHAnsi"/>
          <w:sz w:val="22"/>
          <w:szCs w:val="22"/>
        </w:rPr>
        <w:t>Z</w:t>
      </w:r>
      <w:r w:rsidR="00123D69" w:rsidRPr="00865179">
        <w:rPr>
          <w:rFonts w:asciiTheme="minorHAnsi" w:hAnsiTheme="minorHAnsi" w:cstheme="minorHAnsi"/>
          <w:sz w:val="22"/>
          <w:szCs w:val="22"/>
        </w:rPr>
        <w:t xml:space="preserve">páteční </w:t>
      </w:r>
      <w:r w:rsidR="00123D69">
        <w:rPr>
          <w:rFonts w:asciiTheme="minorHAnsi" w:hAnsiTheme="minorHAnsi" w:cstheme="minorHAnsi"/>
          <w:sz w:val="22"/>
          <w:szCs w:val="22"/>
        </w:rPr>
        <w:t xml:space="preserve">jízdné </w:t>
      </w:r>
      <w:r w:rsidR="00123D69" w:rsidRPr="00865179">
        <w:rPr>
          <w:rFonts w:asciiTheme="minorHAnsi" w:hAnsiTheme="minorHAnsi" w:cstheme="minorHAnsi"/>
          <w:sz w:val="22"/>
          <w:szCs w:val="22"/>
        </w:rPr>
        <w:t>250 Kč</w:t>
      </w:r>
      <w:r w:rsidR="00123D69">
        <w:rPr>
          <w:rFonts w:asciiTheme="minorHAnsi" w:hAnsiTheme="minorHAnsi" w:cstheme="minorHAnsi"/>
          <w:sz w:val="22"/>
          <w:szCs w:val="22"/>
        </w:rPr>
        <w:t>.</w:t>
      </w:r>
      <w:r w:rsidR="00123D69" w:rsidRPr="00865179">
        <w:rPr>
          <w:rFonts w:asciiTheme="minorHAnsi" w:hAnsiTheme="minorHAnsi" w:cstheme="minorHAnsi"/>
          <w:sz w:val="22"/>
          <w:szCs w:val="22"/>
        </w:rPr>
        <w:t xml:space="preserve"> </w:t>
      </w:r>
      <w:r w:rsidR="000138B6">
        <w:rPr>
          <w:rFonts w:asciiTheme="minorHAnsi" w:hAnsiTheme="minorHAnsi" w:cstheme="minorHAnsi"/>
          <w:sz w:val="22"/>
          <w:szCs w:val="22"/>
        </w:rPr>
        <w:t>Jízdenky</w:t>
      </w:r>
      <w:r w:rsidR="00865179" w:rsidRPr="00865179">
        <w:rPr>
          <w:rFonts w:asciiTheme="minorHAnsi" w:hAnsiTheme="minorHAnsi" w:cstheme="minorHAnsi"/>
          <w:sz w:val="22"/>
          <w:szCs w:val="22"/>
        </w:rPr>
        <w:t xml:space="preserve"> do autobusu lze koupit na </w:t>
      </w:r>
      <w:hyperlink r:id="rId18" w:tooltip="otevře odkaz v novém okně" w:history="1">
        <w:r w:rsidR="00865179" w:rsidRPr="000138B6">
          <w:rPr>
            <w:rFonts w:asciiTheme="minorHAnsi" w:hAnsiTheme="minorHAnsi" w:cstheme="minorHAnsi"/>
            <w:sz w:val="22"/>
            <w:szCs w:val="22"/>
          </w:rPr>
          <w:t>goout.net</w:t>
        </w:r>
      </w:hyperlink>
      <w:r w:rsidR="000138B6">
        <w:rPr>
          <w:rFonts w:asciiTheme="minorHAnsi" w:hAnsiTheme="minorHAnsi" w:cstheme="minorHAnsi"/>
          <w:sz w:val="22"/>
          <w:szCs w:val="22"/>
        </w:rPr>
        <w:t>.</w:t>
      </w:r>
      <w:r w:rsidR="007F1289" w:rsidRPr="007F1289">
        <w:rPr>
          <w:rFonts w:asciiTheme="minorHAnsi" w:hAnsiTheme="minorHAnsi" w:cstheme="minorHAnsi"/>
          <w:sz w:val="22"/>
          <w:szCs w:val="22"/>
        </w:rPr>
        <w:br/>
        <w:t>UPOZORNĚNÍ</w:t>
      </w:r>
      <w:r w:rsidR="00C8333A">
        <w:rPr>
          <w:rFonts w:asciiTheme="minorHAnsi" w:hAnsiTheme="minorHAnsi" w:cstheme="minorHAnsi"/>
          <w:sz w:val="22"/>
          <w:szCs w:val="22"/>
        </w:rPr>
        <w:t xml:space="preserve">: </w:t>
      </w:r>
      <w:r w:rsidR="007F1289" w:rsidRPr="007F1289">
        <w:rPr>
          <w:rFonts w:asciiTheme="minorHAnsi" w:hAnsiTheme="minorHAnsi" w:cstheme="minorHAnsi"/>
          <w:sz w:val="22"/>
          <w:szCs w:val="22"/>
        </w:rPr>
        <w:t>Festivalový areál se nachází ve vojenském prostoru – pohyb je povolen pouze ve vyznačených koridorech.</w:t>
      </w:r>
      <w:r w:rsidR="00C8333A">
        <w:rPr>
          <w:rFonts w:asciiTheme="minorHAnsi" w:hAnsiTheme="minorHAnsi" w:cstheme="minorHAnsi"/>
          <w:sz w:val="22"/>
          <w:szCs w:val="22"/>
        </w:rPr>
        <w:t xml:space="preserve"> </w:t>
      </w:r>
      <w:r w:rsidR="007F1289" w:rsidRPr="007F1289">
        <w:rPr>
          <w:rFonts w:asciiTheme="minorHAnsi" w:hAnsiTheme="minorHAnsi" w:cstheme="minorHAnsi"/>
          <w:sz w:val="22"/>
          <w:szCs w:val="22"/>
        </w:rPr>
        <w:t>Dbejte pokynů pořadatelů a Vojenské policie.</w:t>
      </w:r>
      <w:r w:rsidR="00C8333A">
        <w:rPr>
          <w:rFonts w:asciiTheme="minorHAnsi" w:hAnsiTheme="minorHAnsi" w:cstheme="minorHAnsi"/>
          <w:sz w:val="22"/>
          <w:szCs w:val="22"/>
        </w:rPr>
        <w:br/>
      </w:r>
      <w:r w:rsidR="00C8333A" w:rsidRPr="007F1289">
        <w:rPr>
          <w:rFonts w:asciiTheme="minorHAnsi" w:hAnsiTheme="minorHAnsi" w:cstheme="minorHAnsi"/>
          <w:sz w:val="22"/>
          <w:szCs w:val="22"/>
        </w:rPr>
        <w:t xml:space="preserve">Další informace na webu: </w:t>
      </w:r>
      <w:hyperlink r:id="rId19" w:tooltip="otevře odkaz v novém okně" w:history="1">
        <w:r w:rsidR="00C8333A" w:rsidRPr="000138B6">
          <w:rPr>
            <w:rFonts w:asciiTheme="minorHAnsi" w:hAnsiTheme="minorHAnsi" w:cstheme="minorHAnsi"/>
            <w:sz w:val="22"/>
            <w:szCs w:val="22"/>
          </w:rPr>
          <w:t>www.bezdomuivane.eu</w:t>
        </w:r>
      </w:hyperlink>
    </w:p>
    <w:p w14:paraId="50E02F21" w14:textId="5D906BA9" w:rsidR="00D34859" w:rsidRDefault="000361FC" w:rsidP="00D34859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</w:t>
      </w:r>
      <w:r w:rsidR="00FE3FC3" w:rsidRPr="001D0B26">
        <w:rPr>
          <w:rFonts w:asciiTheme="minorHAnsi" w:hAnsiTheme="minorHAnsi" w:cstheme="minorHAnsi"/>
          <w:sz w:val="22"/>
          <w:szCs w:val="22"/>
        </w:rPr>
        <w:t>. 5. / Hliník / so 16:00 – 23:00</w:t>
      </w:r>
      <w:r w:rsidR="00FE3FC3" w:rsidRPr="001D0B26">
        <w:rPr>
          <w:rFonts w:asciiTheme="minorHAnsi" w:hAnsiTheme="minorHAnsi" w:cstheme="minorHAnsi"/>
          <w:sz w:val="22"/>
          <w:szCs w:val="22"/>
        </w:rPr>
        <w:br/>
      </w:r>
      <w:r w:rsidR="00FE3FC3" w:rsidRPr="00EB6BCB">
        <w:rPr>
          <w:rFonts w:asciiTheme="minorHAnsi" w:hAnsiTheme="minorHAnsi" w:cstheme="minorHAnsi"/>
          <w:b/>
          <w:sz w:val="22"/>
          <w:szCs w:val="22"/>
        </w:rPr>
        <w:t xml:space="preserve">Káceni </w:t>
      </w:r>
      <w:proofErr w:type="spellStart"/>
      <w:r w:rsidR="00FE3FC3" w:rsidRPr="00EB6BCB">
        <w:rPr>
          <w:rFonts w:asciiTheme="minorHAnsi" w:hAnsiTheme="minorHAnsi" w:cstheme="minorHAnsi"/>
          <w:b/>
          <w:sz w:val="22"/>
          <w:szCs w:val="22"/>
        </w:rPr>
        <w:t>mája</w:t>
      </w:r>
      <w:proofErr w:type="spellEnd"/>
      <w:r w:rsidR="00FE3FC3" w:rsidRPr="00EB6BCB">
        <w:rPr>
          <w:rFonts w:asciiTheme="minorHAnsi" w:hAnsiTheme="minorHAnsi" w:cstheme="minorHAnsi"/>
          <w:b/>
          <w:sz w:val="22"/>
          <w:szCs w:val="22"/>
        </w:rPr>
        <w:br/>
      </w:r>
      <w:r w:rsidR="00FE3FC3" w:rsidRPr="001D0B26">
        <w:rPr>
          <w:rFonts w:asciiTheme="minorHAnsi" w:hAnsiTheme="minorHAnsi" w:cstheme="minorHAnsi"/>
          <w:sz w:val="22"/>
          <w:szCs w:val="22"/>
        </w:rPr>
        <w:t>Končí snad nejkrásnější měsíc v roce. K zemi se musí poroučet</w:t>
      </w:r>
      <w:r w:rsidR="00FE3FC3">
        <w:rPr>
          <w:rFonts w:asciiTheme="minorHAnsi" w:hAnsiTheme="minorHAnsi" w:cstheme="minorHAnsi"/>
          <w:sz w:val="22"/>
          <w:szCs w:val="22"/>
        </w:rPr>
        <w:t xml:space="preserve"> i bystřická májka. Bude spousta </w:t>
      </w:r>
      <w:r w:rsidR="00FE3FC3" w:rsidRPr="001D0B26">
        <w:rPr>
          <w:rFonts w:asciiTheme="minorHAnsi" w:hAnsiTheme="minorHAnsi" w:cstheme="minorHAnsi"/>
          <w:sz w:val="22"/>
          <w:szCs w:val="22"/>
        </w:rPr>
        <w:t>zábavy pro malé i velké.</w:t>
      </w:r>
      <w:r w:rsidR="00FE3FC3">
        <w:rPr>
          <w:rFonts w:asciiTheme="minorHAnsi" w:hAnsiTheme="minorHAnsi" w:cstheme="minorHAnsi"/>
          <w:sz w:val="22"/>
          <w:szCs w:val="22"/>
        </w:rPr>
        <w:br/>
      </w:r>
      <w:r w:rsidR="00FE3FC3" w:rsidRPr="001D0B26">
        <w:rPr>
          <w:rFonts w:asciiTheme="minorHAnsi" w:hAnsiTheme="minorHAnsi" w:cstheme="minorHAnsi"/>
          <w:sz w:val="22"/>
          <w:szCs w:val="22"/>
        </w:rPr>
        <w:t>Akce z cyklu Hanácký rok v Bystřici, koná se za finanční podpory Olomouckého kraje a pod záštitou hejtmana Olomouckého kraje.</w:t>
      </w:r>
    </w:p>
    <w:p w14:paraId="7ED7C59F" w14:textId="55BCAEE2" w:rsidR="001C6EE4" w:rsidRPr="001C6EE4" w:rsidRDefault="00A85D75" w:rsidP="00D34859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31</w:t>
      </w:r>
      <w:r w:rsidR="009225FB" w:rsidRPr="001D0B26">
        <w:rPr>
          <w:rFonts w:asciiTheme="minorHAnsi" w:hAnsiTheme="minorHAnsi" w:cstheme="minorHAnsi"/>
          <w:sz w:val="22"/>
          <w:szCs w:val="22"/>
        </w:rPr>
        <w:t xml:space="preserve">. 5. / </w:t>
      </w:r>
      <w:proofErr w:type="spellStart"/>
      <w:r w:rsidR="009225FB" w:rsidRPr="001D0B26">
        <w:rPr>
          <w:rFonts w:asciiTheme="minorHAnsi" w:hAnsiTheme="minorHAnsi" w:cstheme="minorHAnsi"/>
          <w:sz w:val="22"/>
          <w:szCs w:val="22"/>
        </w:rPr>
        <w:t>galeriezet</w:t>
      </w:r>
      <w:proofErr w:type="spellEnd"/>
      <w:r w:rsidR="009225FB" w:rsidRPr="001D0B26">
        <w:rPr>
          <w:rFonts w:asciiTheme="minorHAnsi" w:hAnsiTheme="minorHAnsi" w:cstheme="minorHAnsi"/>
          <w:sz w:val="22"/>
          <w:szCs w:val="22"/>
        </w:rPr>
        <w:t xml:space="preserve"> / so 17:00 – 18:00</w:t>
      </w:r>
      <w:r w:rsidR="009225FB" w:rsidRPr="001D0B26">
        <w:rPr>
          <w:rFonts w:asciiTheme="minorHAnsi" w:hAnsiTheme="minorHAnsi" w:cstheme="minorHAnsi"/>
          <w:sz w:val="22"/>
          <w:szCs w:val="22"/>
        </w:rPr>
        <w:br/>
      </w:r>
      <w:r w:rsidR="00CD14EC">
        <w:rPr>
          <w:rFonts w:asciiTheme="minorHAnsi" w:hAnsiTheme="minorHAnsi" w:cstheme="minorHAnsi"/>
          <w:b/>
          <w:sz w:val="22"/>
          <w:szCs w:val="22"/>
        </w:rPr>
        <w:t>Lenka Vilhelmová</w:t>
      </w:r>
      <w:r w:rsidR="00564BC2">
        <w:rPr>
          <w:rFonts w:asciiTheme="minorHAnsi" w:hAnsiTheme="minorHAnsi" w:cstheme="minorHAnsi"/>
          <w:b/>
          <w:sz w:val="22"/>
          <w:szCs w:val="22"/>
        </w:rPr>
        <w:t>:</w:t>
      </w:r>
      <w:r w:rsidR="00564BC2" w:rsidRPr="00564BC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14EC">
        <w:rPr>
          <w:rFonts w:asciiTheme="minorHAnsi" w:hAnsiTheme="minorHAnsi" w:cstheme="minorHAnsi"/>
          <w:b/>
          <w:sz w:val="22"/>
          <w:szCs w:val="22"/>
        </w:rPr>
        <w:t>Příliv a odliv</w:t>
      </w:r>
      <w:r w:rsidR="002979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979E6" w:rsidRPr="002979E6">
        <w:rPr>
          <w:rFonts w:asciiTheme="minorHAnsi" w:hAnsiTheme="minorHAnsi" w:cstheme="minorHAnsi"/>
          <w:b/>
          <w:sz w:val="22"/>
          <w:szCs w:val="22"/>
        </w:rPr>
        <w:t>– v</w:t>
      </w:r>
      <w:r w:rsidR="002979E6" w:rsidRPr="002979E6">
        <w:rPr>
          <w:rFonts w:asciiTheme="minorHAnsi" w:hAnsiTheme="minorHAnsi"/>
          <w:b/>
          <w:sz w:val="22"/>
          <w:szCs w:val="22"/>
        </w:rPr>
        <w:t>ernisáž výstavy obrazů</w:t>
      </w:r>
      <w:r w:rsidR="00564BC2">
        <w:rPr>
          <w:rFonts w:asciiTheme="minorHAnsi" w:hAnsiTheme="minorHAnsi"/>
          <w:sz w:val="22"/>
          <w:szCs w:val="22"/>
        </w:rPr>
        <w:br/>
      </w:r>
      <w:r w:rsidR="003C29DC">
        <w:rPr>
          <w:rFonts w:asciiTheme="minorHAnsi" w:hAnsiTheme="minorHAnsi"/>
          <w:sz w:val="22"/>
          <w:szCs w:val="22"/>
        </w:rPr>
        <w:lastRenderedPageBreak/>
        <w:t>N</w:t>
      </w:r>
      <w:r w:rsidR="001C6EE4" w:rsidRPr="001C6EE4">
        <w:rPr>
          <w:rFonts w:asciiTheme="minorHAnsi" w:hAnsiTheme="minorHAnsi"/>
          <w:sz w:val="22"/>
          <w:szCs w:val="22"/>
        </w:rPr>
        <w:t>arozena 1957 v</w:t>
      </w:r>
      <w:r w:rsidR="003C29DC">
        <w:rPr>
          <w:rFonts w:asciiTheme="minorHAnsi" w:hAnsiTheme="minorHAnsi"/>
          <w:sz w:val="22"/>
          <w:szCs w:val="22"/>
        </w:rPr>
        <w:t> P</w:t>
      </w:r>
      <w:r w:rsidR="001C6EE4" w:rsidRPr="001C6EE4">
        <w:rPr>
          <w:rFonts w:asciiTheme="minorHAnsi" w:hAnsiTheme="minorHAnsi"/>
          <w:sz w:val="22"/>
          <w:szCs w:val="22"/>
        </w:rPr>
        <w:t>raze</w:t>
      </w:r>
      <w:r w:rsidR="003C29DC">
        <w:rPr>
          <w:rFonts w:asciiTheme="minorHAnsi" w:hAnsiTheme="minorHAnsi"/>
          <w:sz w:val="22"/>
          <w:szCs w:val="22"/>
        </w:rPr>
        <w:t xml:space="preserve">, </w:t>
      </w:r>
      <w:r w:rsidR="001C6EE4" w:rsidRPr="001C6EE4">
        <w:rPr>
          <w:rFonts w:asciiTheme="minorHAnsi" w:hAnsiTheme="minorHAnsi"/>
          <w:sz w:val="22"/>
          <w:szCs w:val="22"/>
        </w:rPr>
        <w:t xml:space="preserve">studovala na </w:t>
      </w:r>
      <w:r w:rsidR="00461C3D">
        <w:rPr>
          <w:rFonts w:asciiTheme="minorHAnsi" w:hAnsiTheme="minorHAnsi"/>
          <w:sz w:val="22"/>
          <w:szCs w:val="22"/>
        </w:rPr>
        <w:t>AVU</w:t>
      </w:r>
      <w:r w:rsidR="001C6EE4" w:rsidRPr="001C6EE4">
        <w:rPr>
          <w:rFonts w:asciiTheme="minorHAnsi" w:hAnsiTheme="minorHAnsi"/>
          <w:sz w:val="22"/>
          <w:szCs w:val="22"/>
        </w:rPr>
        <w:t xml:space="preserve"> u profesora </w:t>
      </w:r>
      <w:r w:rsidR="00461C3D">
        <w:rPr>
          <w:rFonts w:asciiTheme="minorHAnsi" w:hAnsiTheme="minorHAnsi"/>
          <w:sz w:val="22"/>
          <w:szCs w:val="22"/>
        </w:rPr>
        <w:t>L</w:t>
      </w:r>
      <w:r w:rsidR="001C6EE4" w:rsidRPr="001C6EE4">
        <w:rPr>
          <w:rFonts w:asciiTheme="minorHAnsi" w:hAnsiTheme="minorHAnsi"/>
          <w:sz w:val="22"/>
          <w:szCs w:val="22"/>
        </w:rPr>
        <w:t xml:space="preserve">adislava </w:t>
      </w:r>
      <w:r w:rsidR="00461C3D">
        <w:rPr>
          <w:rFonts w:asciiTheme="minorHAnsi" w:hAnsiTheme="minorHAnsi"/>
          <w:sz w:val="22"/>
          <w:szCs w:val="22"/>
        </w:rPr>
        <w:t>Č</w:t>
      </w:r>
      <w:r w:rsidR="001C6EE4" w:rsidRPr="001C6EE4">
        <w:rPr>
          <w:rFonts w:asciiTheme="minorHAnsi" w:hAnsiTheme="minorHAnsi"/>
          <w:sz w:val="22"/>
          <w:szCs w:val="22"/>
        </w:rPr>
        <w:t>epeláka</w:t>
      </w:r>
      <w:r w:rsidR="00195F86">
        <w:rPr>
          <w:rFonts w:asciiTheme="minorHAnsi" w:hAnsiTheme="minorHAnsi"/>
          <w:sz w:val="22"/>
          <w:szCs w:val="22"/>
        </w:rPr>
        <w:t xml:space="preserve"> a VŠVU</w:t>
      </w:r>
      <w:r w:rsidR="00912762">
        <w:rPr>
          <w:rFonts w:asciiTheme="minorHAnsi" w:hAnsiTheme="minorHAnsi"/>
          <w:sz w:val="22"/>
          <w:szCs w:val="22"/>
        </w:rPr>
        <w:t xml:space="preserve"> </w:t>
      </w:r>
      <w:r w:rsidR="001C6EE4" w:rsidRPr="001C6EE4">
        <w:rPr>
          <w:rFonts w:asciiTheme="minorHAnsi" w:hAnsiTheme="minorHAnsi"/>
          <w:sz w:val="22"/>
          <w:szCs w:val="22"/>
        </w:rPr>
        <w:t>v</w:t>
      </w:r>
      <w:r w:rsidR="00912762">
        <w:rPr>
          <w:rFonts w:asciiTheme="minorHAnsi" w:hAnsiTheme="minorHAnsi"/>
          <w:sz w:val="22"/>
          <w:szCs w:val="22"/>
        </w:rPr>
        <w:t> B</w:t>
      </w:r>
      <w:r w:rsidR="001C6EE4" w:rsidRPr="001C6EE4">
        <w:rPr>
          <w:rFonts w:asciiTheme="minorHAnsi" w:hAnsiTheme="minorHAnsi"/>
          <w:sz w:val="22"/>
          <w:szCs w:val="22"/>
        </w:rPr>
        <w:t>ratislavě</w:t>
      </w:r>
      <w:r w:rsidR="00912762">
        <w:rPr>
          <w:rFonts w:asciiTheme="minorHAnsi" w:hAnsiTheme="minorHAnsi"/>
          <w:sz w:val="22"/>
          <w:szCs w:val="22"/>
        </w:rPr>
        <w:t>, kde</w:t>
      </w:r>
      <w:r w:rsidR="001C6EE4" w:rsidRPr="001C6EE4">
        <w:rPr>
          <w:rFonts w:asciiTheme="minorHAnsi" w:hAnsiTheme="minorHAnsi"/>
          <w:sz w:val="22"/>
          <w:szCs w:val="22"/>
        </w:rPr>
        <w:t xml:space="preserve"> získala docenturu pro volné umění a design. </w:t>
      </w:r>
      <w:r w:rsidR="00912762">
        <w:rPr>
          <w:rFonts w:asciiTheme="minorHAnsi" w:hAnsiTheme="minorHAnsi"/>
          <w:sz w:val="22"/>
          <w:szCs w:val="22"/>
        </w:rPr>
        <w:t>V</w:t>
      </w:r>
      <w:r w:rsidR="001C6EE4" w:rsidRPr="001C6EE4">
        <w:rPr>
          <w:rFonts w:asciiTheme="minorHAnsi" w:hAnsiTheme="minorHAnsi"/>
          <w:sz w:val="22"/>
          <w:szCs w:val="22"/>
        </w:rPr>
        <w:t>e své grafické i malířské tvorbě kombinuje klasické postupy s netradičními technikami,</w:t>
      </w:r>
      <w:r w:rsidR="00912762">
        <w:rPr>
          <w:rFonts w:asciiTheme="minorHAnsi" w:hAnsiTheme="minorHAnsi"/>
          <w:sz w:val="22"/>
          <w:szCs w:val="22"/>
        </w:rPr>
        <w:t xml:space="preserve"> </w:t>
      </w:r>
      <w:r w:rsidR="001C6EE4" w:rsidRPr="001C6EE4">
        <w:rPr>
          <w:rFonts w:asciiTheme="minorHAnsi" w:hAnsiTheme="minorHAnsi"/>
          <w:sz w:val="22"/>
          <w:szCs w:val="22"/>
        </w:rPr>
        <w:t xml:space="preserve">s chutí experimentuje a ráda svými pracemi vstupuje do prostoru. </w:t>
      </w:r>
      <w:r w:rsidR="00D72847">
        <w:rPr>
          <w:rFonts w:asciiTheme="minorHAnsi" w:hAnsiTheme="minorHAnsi"/>
          <w:sz w:val="22"/>
          <w:szCs w:val="22"/>
        </w:rPr>
        <w:t>J</w:t>
      </w:r>
      <w:r w:rsidR="001C6EE4" w:rsidRPr="001C6EE4">
        <w:rPr>
          <w:rFonts w:asciiTheme="minorHAnsi" w:hAnsiTheme="minorHAnsi"/>
          <w:sz w:val="22"/>
          <w:szCs w:val="22"/>
        </w:rPr>
        <w:t>ako autorka grafik,</w:t>
      </w:r>
      <w:r w:rsidR="00D72847">
        <w:rPr>
          <w:rFonts w:asciiTheme="minorHAnsi" w:hAnsiTheme="minorHAnsi"/>
          <w:sz w:val="22"/>
          <w:szCs w:val="22"/>
        </w:rPr>
        <w:t xml:space="preserve"> </w:t>
      </w:r>
      <w:r w:rsidR="001C6EE4" w:rsidRPr="001C6EE4">
        <w:rPr>
          <w:rFonts w:asciiTheme="minorHAnsi" w:hAnsiTheme="minorHAnsi"/>
          <w:sz w:val="22"/>
          <w:szCs w:val="22"/>
        </w:rPr>
        <w:t>maleb, objektů a autorských knih prezentovaných na mnoha českých i mezinárodních</w:t>
      </w:r>
    </w:p>
    <w:p w14:paraId="36C57021" w14:textId="2544F043" w:rsidR="001C6EE4" w:rsidRPr="001C6EE4" w:rsidRDefault="001C6EE4" w:rsidP="009B46CE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sz w:val="22"/>
          <w:szCs w:val="22"/>
        </w:rPr>
      </w:pPr>
      <w:r w:rsidRPr="001C6EE4">
        <w:rPr>
          <w:rFonts w:asciiTheme="minorHAnsi" w:hAnsiTheme="minorHAnsi"/>
          <w:sz w:val="22"/>
          <w:szCs w:val="22"/>
        </w:rPr>
        <w:t xml:space="preserve">výstavách (mimo </w:t>
      </w:r>
      <w:r w:rsidR="00D72847">
        <w:rPr>
          <w:rFonts w:asciiTheme="minorHAnsi" w:hAnsiTheme="minorHAnsi"/>
          <w:sz w:val="22"/>
          <w:szCs w:val="22"/>
        </w:rPr>
        <w:t>ČR</w:t>
      </w:r>
      <w:r w:rsidRPr="001C6EE4">
        <w:rPr>
          <w:rFonts w:asciiTheme="minorHAnsi" w:hAnsiTheme="minorHAnsi"/>
          <w:sz w:val="22"/>
          <w:szCs w:val="22"/>
        </w:rPr>
        <w:t xml:space="preserve"> např. v </w:t>
      </w:r>
      <w:r w:rsidR="00D72847">
        <w:rPr>
          <w:rFonts w:asciiTheme="minorHAnsi" w:hAnsiTheme="minorHAnsi"/>
          <w:sz w:val="22"/>
          <w:szCs w:val="22"/>
        </w:rPr>
        <w:t>N</w:t>
      </w:r>
      <w:r w:rsidRPr="001C6EE4">
        <w:rPr>
          <w:rFonts w:asciiTheme="minorHAnsi" w:hAnsiTheme="minorHAnsi"/>
          <w:sz w:val="22"/>
          <w:szCs w:val="22"/>
        </w:rPr>
        <w:t xml:space="preserve">ěmecku, </w:t>
      </w:r>
      <w:r w:rsidR="00D72847">
        <w:rPr>
          <w:rFonts w:asciiTheme="minorHAnsi" w:hAnsiTheme="minorHAnsi"/>
          <w:sz w:val="22"/>
          <w:szCs w:val="22"/>
        </w:rPr>
        <w:t>Š</w:t>
      </w:r>
      <w:r w:rsidRPr="001C6EE4">
        <w:rPr>
          <w:rFonts w:asciiTheme="minorHAnsi" w:hAnsiTheme="minorHAnsi"/>
          <w:sz w:val="22"/>
          <w:szCs w:val="22"/>
        </w:rPr>
        <w:t xml:space="preserve">výcarsku, </w:t>
      </w:r>
      <w:r w:rsidR="00D72847">
        <w:rPr>
          <w:rFonts w:asciiTheme="minorHAnsi" w:hAnsiTheme="minorHAnsi"/>
          <w:sz w:val="22"/>
          <w:szCs w:val="22"/>
        </w:rPr>
        <w:t>B</w:t>
      </w:r>
      <w:r w:rsidRPr="001C6EE4">
        <w:rPr>
          <w:rFonts w:asciiTheme="minorHAnsi" w:hAnsiTheme="minorHAnsi"/>
          <w:sz w:val="22"/>
          <w:szCs w:val="22"/>
        </w:rPr>
        <w:t>elgii</w:t>
      </w:r>
      <w:r w:rsidR="00D72847">
        <w:rPr>
          <w:rFonts w:asciiTheme="minorHAnsi" w:hAnsiTheme="minorHAnsi"/>
          <w:sz w:val="22"/>
          <w:szCs w:val="22"/>
        </w:rPr>
        <w:t>, ale i v</w:t>
      </w:r>
      <w:r w:rsidRPr="001C6EE4">
        <w:rPr>
          <w:rFonts w:asciiTheme="minorHAnsi" w:hAnsiTheme="minorHAnsi"/>
          <w:sz w:val="22"/>
          <w:szCs w:val="22"/>
        </w:rPr>
        <w:t xml:space="preserve"> </w:t>
      </w:r>
      <w:r w:rsidR="00D72847">
        <w:rPr>
          <w:rFonts w:asciiTheme="minorHAnsi" w:hAnsiTheme="minorHAnsi"/>
          <w:sz w:val="22"/>
          <w:szCs w:val="22"/>
        </w:rPr>
        <w:t>USA</w:t>
      </w:r>
      <w:r w:rsidRPr="001C6EE4">
        <w:rPr>
          <w:rFonts w:asciiTheme="minorHAnsi" w:hAnsiTheme="minorHAnsi"/>
          <w:sz w:val="22"/>
          <w:szCs w:val="22"/>
        </w:rPr>
        <w:t xml:space="preserve">, </w:t>
      </w:r>
      <w:r w:rsidR="00D72847">
        <w:rPr>
          <w:rFonts w:asciiTheme="minorHAnsi" w:hAnsiTheme="minorHAnsi"/>
          <w:sz w:val="22"/>
          <w:szCs w:val="22"/>
        </w:rPr>
        <w:t>B</w:t>
      </w:r>
      <w:r w:rsidRPr="001C6EE4">
        <w:rPr>
          <w:rFonts w:asciiTheme="minorHAnsi" w:hAnsiTheme="minorHAnsi"/>
          <w:sz w:val="22"/>
          <w:szCs w:val="22"/>
        </w:rPr>
        <w:t xml:space="preserve">razílii, </w:t>
      </w:r>
      <w:r w:rsidR="00D72847">
        <w:rPr>
          <w:rFonts w:asciiTheme="minorHAnsi" w:hAnsiTheme="minorHAnsi"/>
          <w:sz w:val="22"/>
          <w:szCs w:val="22"/>
        </w:rPr>
        <w:t>T</w:t>
      </w:r>
      <w:r w:rsidRPr="001C6EE4">
        <w:rPr>
          <w:rFonts w:asciiTheme="minorHAnsi" w:hAnsiTheme="minorHAnsi"/>
          <w:sz w:val="22"/>
          <w:szCs w:val="22"/>
        </w:rPr>
        <w:t>aiwanu atd.) se stala</w:t>
      </w:r>
    </w:p>
    <w:p w14:paraId="4F6B7622" w14:textId="6615FD0E" w:rsidR="001C6EE4" w:rsidRPr="001C6EE4" w:rsidRDefault="001C6EE4" w:rsidP="009B46CE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sz w:val="22"/>
          <w:szCs w:val="22"/>
        </w:rPr>
      </w:pPr>
      <w:r w:rsidRPr="001C6EE4">
        <w:rPr>
          <w:rFonts w:asciiTheme="minorHAnsi" w:hAnsiTheme="minorHAnsi"/>
          <w:sz w:val="22"/>
          <w:szCs w:val="22"/>
        </w:rPr>
        <w:t xml:space="preserve">držitelkou mnoha ocenění. </w:t>
      </w:r>
      <w:r w:rsidR="00E07DE7">
        <w:rPr>
          <w:rFonts w:asciiTheme="minorHAnsi" w:hAnsiTheme="minorHAnsi"/>
          <w:sz w:val="22"/>
          <w:szCs w:val="22"/>
        </w:rPr>
        <w:t>J</w:t>
      </w:r>
      <w:r w:rsidRPr="001C6EE4">
        <w:rPr>
          <w:rFonts w:asciiTheme="minorHAnsi" w:hAnsiTheme="minorHAnsi"/>
          <w:sz w:val="22"/>
          <w:szCs w:val="22"/>
        </w:rPr>
        <w:t>ejí díla jsou zastoupena v českých i zahraničních sbírkách</w:t>
      </w:r>
    </w:p>
    <w:p w14:paraId="2F1CBAD1" w14:textId="3D79FED4" w:rsidR="00587F13" w:rsidRPr="0069103F" w:rsidRDefault="001C6EE4" w:rsidP="009B46CE">
      <w:pPr>
        <w:pStyle w:val="Standard"/>
        <w:tabs>
          <w:tab w:val="left" w:pos="1134"/>
          <w:tab w:val="left" w:pos="2495"/>
        </w:tabs>
        <w:rPr>
          <w:rFonts w:asciiTheme="minorHAnsi" w:hAnsiTheme="minorHAnsi"/>
          <w:sz w:val="22"/>
          <w:szCs w:val="22"/>
        </w:rPr>
      </w:pPr>
      <w:r w:rsidRPr="001C6EE4">
        <w:rPr>
          <w:rFonts w:asciiTheme="minorHAnsi" w:hAnsiTheme="minorHAnsi"/>
          <w:sz w:val="22"/>
          <w:szCs w:val="22"/>
        </w:rPr>
        <w:t xml:space="preserve">významných kulturních institucí (např. </w:t>
      </w:r>
      <w:r w:rsidR="00E07DE7">
        <w:rPr>
          <w:rFonts w:asciiTheme="minorHAnsi" w:hAnsiTheme="minorHAnsi"/>
          <w:sz w:val="22"/>
          <w:szCs w:val="22"/>
        </w:rPr>
        <w:t>NG</w:t>
      </w:r>
      <w:r w:rsidRPr="001C6EE4">
        <w:rPr>
          <w:rFonts w:asciiTheme="minorHAnsi" w:hAnsiTheme="minorHAnsi"/>
          <w:sz w:val="22"/>
          <w:szCs w:val="22"/>
        </w:rPr>
        <w:t xml:space="preserve"> </w:t>
      </w:r>
      <w:r w:rsidR="00E07DE7">
        <w:rPr>
          <w:rFonts w:asciiTheme="minorHAnsi" w:hAnsiTheme="minorHAnsi"/>
          <w:sz w:val="22"/>
          <w:szCs w:val="22"/>
        </w:rPr>
        <w:t>P</w:t>
      </w:r>
      <w:r w:rsidRPr="001C6EE4">
        <w:rPr>
          <w:rFonts w:asciiTheme="minorHAnsi" w:hAnsiTheme="minorHAnsi"/>
          <w:sz w:val="22"/>
          <w:szCs w:val="22"/>
        </w:rPr>
        <w:t xml:space="preserve">raha, </w:t>
      </w:r>
      <w:r w:rsidR="00E07DE7">
        <w:rPr>
          <w:rFonts w:asciiTheme="minorHAnsi" w:hAnsiTheme="minorHAnsi"/>
          <w:sz w:val="22"/>
          <w:szCs w:val="22"/>
        </w:rPr>
        <w:t>P</w:t>
      </w:r>
      <w:r w:rsidRPr="001C6EE4">
        <w:rPr>
          <w:rFonts w:asciiTheme="minorHAnsi" w:hAnsiTheme="minorHAnsi"/>
          <w:sz w:val="22"/>
          <w:szCs w:val="22"/>
        </w:rPr>
        <w:t>amátník národního</w:t>
      </w:r>
      <w:r w:rsidR="00851FEF">
        <w:rPr>
          <w:rFonts w:asciiTheme="minorHAnsi" w:hAnsiTheme="minorHAnsi"/>
          <w:sz w:val="22"/>
          <w:szCs w:val="22"/>
        </w:rPr>
        <w:t xml:space="preserve"> </w:t>
      </w:r>
      <w:r w:rsidRPr="001C6EE4">
        <w:rPr>
          <w:rFonts w:asciiTheme="minorHAnsi" w:hAnsiTheme="minorHAnsi"/>
          <w:sz w:val="22"/>
          <w:szCs w:val="22"/>
        </w:rPr>
        <w:t xml:space="preserve">písemnictví, </w:t>
      </w:r>
      <w:proofErr w:type="spellStart"/>
      <w:r w:rsidR="006F54F9">
        <w:rPr>
          <w:rFonts w:asciiTheme="minorHAnsi" w:hAnsiTheme="minorHAnsi"/>
          <w:sz w:val="22"/>
          <w:szCs w:val="22"/>
        </w:rPr>
        <w:t>N</w:t>
      </w:r>
      <w:r w:rsidRPr="001C6EE4">
        <w:rPr>
          <w:rFonts w:asciiTheme="minorHAnsi" w:hAnsiTheme="minorHAnsi"/>
          <w:sz w:val="22"/>
          <w:szCs w:val="22"/>
        </w:rPr>
        <w:t>ational</w:t>
      </w:r>
      <w:proofErr w:type="spellEnd"/>
      <w:r w:rsidRPr="001C6EE4">
        <w:rPr>
          <w:rFonts w:asciiTheme="minorHAnsi" w:hAnsiTheme="minorHAnsi"/>
          <w:sz w:val="22"/>
          <w:szCs w:val="22"/>
        </w:rPr>
        <w:t xml:space="preserve"> </w:t>
      </w:r>
      <w:r w:rsidR="006F54F9">
        <w:rPr>
          <w:rFonts w:asciiTheme="minorHAnsi" w:hAnsiTheme="minorHAnsi"/>
          <w:sz w:val="22"/>
          <w:szCs w:val="22"/>
        </w:rPr>
        <w:t>T</w:t>
      </w:r>
      <w:r w:rsidRPr="001C6EE4">
        <w:rPr>
          <w:rFonts w:asciiTheme="minorHAnsi" w:hAnsiTheme="minorHAnsi"/>
          <w:sz w:val="22"/>
          <w:szCs w:val="22"/>
        </w:rPr>
        <w:t xml:space="preserve">aiwan </w:t>
      </w:r>
      <w:r w:rsidR="006F54F9">
        <w:rPr>
          <w:rFonts w:asciiTheme="minorHAnsi" w:hAnsiTheme="minorHAnsi"/>
          <w:sz w:val="22"/>
          <w:szCs w:val="22"/>
        </w:rPr>
        <w:t>M</w:t>
      </w:r>
      <w:r w:rsidRPr="001C6EE4">
        <w:rPr>
          <w:rFonts w:asciiTheme="minorHAnsi" w:hAnsiTheme="minorHAnsi"/>
          <w:sz w:val="22"/>
          <w:szCs w:val="22"/>
        </w:rPr>
        <w:t xml:space="preserve">useum </w:t>
      </w:r>
      <w:proofErr w:type="spellStart"/>
      <w:r w:rsidRPr="001C6EE4">
        <w:rPr>
          <w:rFonts w:asciiTheme="minorHAnsi" w:hAnsiTheme="minorHAnsi"/>
          <w:sz w:val="22"/>
          <w:szCs w:val="22"/>
        </w:rPr>
        <w:t>of</w:t>
      </w:r>
      <w:proofErr w:type="spellEnd"/>
      <w:r w:rsidRPr="001C6EE4">
        <w:rPr>
          <w:rFonts w:asciiTheme="minorHAnsi" w:hAnsiTheme="minorHAnsi"/>
          <w:sz w:val="22"/>
          <w:szCs w:val="22"/>
        </w:rPr>
        <w:t xml:space="preserve"> </w:t>
      </w:r>
      <w:r w:rsidR="006F54F9">
        <w:rPr>
          <w:rFonts w:asciiTheme="minorHAnsi" w:hAnsiTheme="minorHAnsi"/>
          <w:sz w:val="22"/>
          <w:szCs w:val="22"/>
        </w:rPr>
        <w:t>F</w:t>
      </w:r>
      <w:r w:rsidRPr="001C6EE4">
        <w:rPr>
          <w:rFonts w:asciiTheme="minorHAnsi" w:hAnsiTheme="minorHAnsi"/>
          <w:sz w:val="22"/>
          <w:szCs w:val="22"/>
        </w:rPr>
        <w:t xml:space="preserve">ine </w:t>
      </w:r>
      <w:proofErr w:type="spellStart"/>
      <w:r w:rsidR="006F54F9">
        <w:rPr>
          <w:rFonts w:asciiTheme="minorHAnsi" w:hAnsiTheme="minorHAnsi"/>
          <w:sz w:val="22"/>
          <w:szCs w:val="22"/>
        </w:rPr>
        <w:t>A</w:t>
      </w:r>
      <w:r w:rsidRPr="001C6EE4">
        <w:rPr>
          <w:rFonts w:asciiTheme="minorHAnsi" w:hAnsiTheme="minorHAnsi"/>
          <w:sz w:val="22"/>
          <w:szCs w:val="22"/>
        </w:rPr>
        <w:t>rts</w:t>
      </w:r>
      <w:proofErr w:type="spellEnd"/>
      <w:r w:rsidRPr="001C6EE4">
        <w:rPr>
          <w:rFonts w:asciiTheme="minorHAnsi" w:hAnsiTheme="minorHAnsi"/>
          <w:sz w:val="22"/>
          <w:szCs w:val="22"/>
        </w:rPr>
        <w:t xml:space="preserve">, </w:t>
      </w:r>
      <w:r w:rsidR="00851FEF">
        <w:rPr>
          <w:rFonts w:asciiTheme="minorHAnsi" w:hAnsiTheme="minorHAnsi"/>
          <w:sz w:val="22"/>
          <w:szCs w:val="22"/>
        </w:rPr>
        <w:t>NG</w:t>
      </w:r>
      <w:r w:rsidRPr="001C6EE4">
        <w:rPr>
          <w:rFonts w:asciiTheme="minorHAnsi" w:hAnsiTheme="minorHAnsi"/>
          <w:sz w:val="22"/>
          <w:szCs w:val="22"/>
        </w:rPr>
        <w:t xml:space="preserve"> </w:t>
      </w:r>
      <w:r w:rsidR="00851FEF">
        <w:rPr>
          <w:rFonts w:asciiTheme="minorHAnsi" w:hAnsiTheme="minorHAnsi"/>
          <w:sz w:val="22"/>
          <w:szCs w:val="22"/>
        </w:rPr>
        <w:t>W</w:t>
      </w:r>
      <w:r w:rsidRPr="001C6EE4">
        <w:rPr>
          <w:rFonts w:asciiTheme="minorHAnsi" w:hAnsiTheme="minorHAnsi"/>
          <w:sz w:val="22"/>
          <w:szCs w:val="22"/>
        </w:rPr>
        <w:t>ashington d.</w:t>
      </w:r>
      <w:r w:rsidR="00851FEF">
        <w:rPr>
          <w:rFonts w:asciiTheme="minorHAnsi" w:hAnsiTheme="minorHAnsi"/>
          <w:sz w:val="22"/>
          <w:szCs w:val="22"/>
        </w:rPr>
        <w:t xml:space="preserve"> </w:t>
      </w:r>
      <w:r w:rsidRPr="001C6EE4">
        <w:rPr>
          <w:rFonts w:asciiTheme="minorHAnsi" w:hAnsiTheme="minorHAnsi"/>
          <w:sz w:val="22"/>
          <w:szCs w:val="22"/>
        </w:rPr>
        <w:t>c.).</w:t>
      </w:r>
      <w:r w:rsidR="00851FEF">
        <w:rPr>
          <w:rFonts w:asciiTheme="minorHAnsi" w:hAnsiTheme="minorHAnsi"/>
          <w:sz w:val="22"/>
          <w:szCs w:val="22"/>
        </w:rPr>
        <w:t xml:space="preserve"> P</w:t>
      </w:r>
      <w:r w:rsidRPr="001C6EE4">
        <w:rPr>
          <w:rFonts w:asciiTheme="minorHAnsi" w:hAnsiTheme="minorHAnsi"/>
          <w:sz w:val="22"/>
          <w:szCs w:val="22"/>
        </w:rPr>
        <w:t>ůsobí též pedagogicky</w:t>
      </w:r>
      <w:r w:rsidR="009B3473">
        <w:rPr>
          <w:rFonts w:asciiTheme="minorHAnsi" w:hAnsiTheme="minorHAnsi"/>
          <w:sz w:val="22"/>
          <w:szCs w:val="22"/>
        </w:rPr>
        <w:t>,</w:t>
      </w:r>
      <w:r w:rsidRPr="001C6EE4">
        <w:rPr>
          <w:rFonts w:asciiTheme="minorHAnsi" w:hAnsiTheme="minorHAnsi"/>
          <w:sz w:val="22"/>
          <w:szCs w:val="22"/>
        </w:rPr>
        <w:t xml:space="preserve"> nyní na katedře </w:t>
      </w:r>
      <w:r w:rsidR="009B3473">
        <w:rPr>
          <w:rFonts w:asciiTheme="minorHAnsi" w:hAnsiTheme="minorHAnsi"/>
          <w:sz w:val="22"/>
          <w:szCs w:val="22"/>
        </w:rPr>
        <w:t>VV</w:t>
      </w:r>
      <w:r w:rsidRPr="001C6EE4">
        <w:rPr>
          <w:rFonts w:asciiTheme="minorHAnsi" w:hAnsiTheme="minorHAnsi"/>
          <w:sz w:val="22"/>
          <w:szCs w:val="22"/>
        </w:rPr>
        <w:t xml:space="preserve"> v</w:t>
      </w:r>
      <w:r w:rsidR="00A15F7B">
        <w:rPr>
          <w:rFonts w:asciiTheme="minorHAnsi" w:hAnsiTheme="minorHAnsi"/>
          <w:sz w:val="22"/>
          <w:szCs w:val="22"/>
        </w:rPr>
        <w:t> Č</w:t>
      </w:r>
      <w:r w:rsidRPr="001C6EE4">
        <w:rPr>
          <w:rFonts w:asciiTheme="minorHAnsi" w:hAnsiTheme="minorHAnsi"/>
          <w:sz w:val="22"/>
          <w:szCs w:val="22"/>
        </w:rPr>
        <w:t>eských</w:t>
      </w:r>
      <w:r w:rsidR="00A15F7B">
        <w:rPr>
          <w:rFonts w:asciiTheme="minorHAnsi" w:hAnsiTheme="minorHAnsi"/>
          <w:sz w:val="22"/>
          <w:szCs w:val="22"/>
        </w:rPr>
        <w:t xml:space="preserve"> B</w:t>
      </w:r>
      <w:r w:rsidRPr="001C6EE4">
        <w:rPr>
          <w:rFonts w:asciiTheme="minorHAnsi" w:hAnsiTheme="minorHAnsi"/>
          <w:sz w:val="22"/>
          <w:szCs w:val="22"/>
        </w:rPr>
        <w:t xml:space="preserve">udějovicích. </w:t>
      </w:r>
      <w:r w:rsidR="00A15F7B">
        <w:rPr>
          <w:rFonts w:asciiTheme="minorHAnsi" w:hAnsiTheme="minorHAnsi"/>
          <w:sz w:val="22"/>
          <w:szCs w:val="22"/>
        </w:rPr>
        <w:t>Ž</w:t>
      </w:r>
      <w:r w:rsidRPr="001C6EE4">
        <w:rPr>
          <w:rFonts w:asciiTheme="minorHAnsi" w:hAnsiTheme="minorHAnsi"/>
          <w:sz w:val="22"/>
          <w:szCs w:val="22"/>
        </w:rPr>
        <w:t xml:space="preserve">ije a pracuje v </w:t>
      </w:r>
      <w:r w:rsidR="00A15F7B">
        <w:rPr>
          <w:rFonts w:asciiTheme="minorHAnsi" w:hAnsiTheme="minorHAnsi"/>
          <w:sz w:val="22"/>
          <w:szCs w:val="22"/>
        </w:rPr>
        <w:t>P</w:t>
      </w:r>
      <w:r w:rsidRPr="001C6EE4">
        <w:rPr>
          <w:rFonts w:asciiTheme="minorHAnsi" w:hAnsiTheme="minorHAnsi"/>
          <w:sz w:val="22"/>
          <w:szCs w:val="22"/>
        </w:rPr>
        <w:t xml:space="preserve">raze a </w:t>
      </w:r>
      <w:r w:rsidR="00A15F7B">
        <w:rPr>
          <w:rFonts w:asciiTheme="minorHAnsi" w:hAnsiTheme="minorHAnsi"/>
          <w:sz w:val="22"/>
          <w:szCs w:val="22"/>
        </w:rPr>
        <w:t>M</w:t>
      </w:r>
      <w:r w:rsidRPr="001C6EE4">
        <w:rPr>
          <w:rFonts w:asciiTheme="minorHAnsi" w:hAnsiTheme="minorHAnsi"/>
          <w:sz w:val="22"/>
          <w:szCs w:val="22"/>
        </w:rPr>
        <w:t>ělníku.</w:t>
      </w:r>
      <w:r w:rsidR="009225FB">
        <w:rPr>
          <w:rFonts w:asciiTheme="minorHAnsi" w:hAnsiTheme="minorHAnsi"/>
          <w:sz w:val="22"/>
          <w:szCs w:val="22"/>
        </w:rPr>
        <w:br/>
        <w:t>Výstava potrvá do 2</w:t>
      </w:r>
      <w:r w:rsidR="00D34859">
        <w:rPr>
          <w:rFonts w:asciiTheme="minorHAnsi" w:hAnsiTheme="minorHAnsi"/>
          <w:sz w:val="22"/>
          <w:szCs w:val="22"/>
        </w:rPr>
        <w:t>4</w:t>
      </w:r>
      <w:r w:rsidR="009225FB">
        <w:rPr>
          <w:rFonts w:asciiTheme="minorHAnsi" w:hAnsiTheme="minorHAnsi"/>
          <w:sz w:val="22"/>
          <w:szCs w:val="22"/>
        </w:rPr>
        <w:t>. 7. 202</w:t>
      </w:r>
      <w:r w:rsidR="00D34859">
        <w:rPr>
          <w:rFonts w:asciiTheme="minorHAnsi" w:hAnsiTheme="minorHAnsi"/>
          <w:sz w:val="22"/>
          <w:szCs w:val="22"/>
        </w:rPr>
        <w:t>5</w:t>
      </w:r>
      <w:r w:rsidR="009225FB">
        <w:rPr>
          <w:rFonts w:asciiTheme="minorHAnsi" w:hAnsiTheme="minorHAnsi"/>
          <w:sz w:val="22"/>
          <w:szCs w:val="22"/>
        </w:rPr>
        <w:t>.</w:t>
      </w:r>
    </w:p>
    <w:sectPr w:rsidR="00587F13" w:rsidRPr="0069103F" w:rsidSect="00C011C3"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1EF8" w14:textId="77777777" w:rsidR="00515689" w:rsidRDefault="00515689">
      <w:pPr>
        <w:suppressAutoHyphens w:val="0"/>
        <w:rPr>
          <w:rFonts w:hint="eastAsia"/>
        </w:rPr>
      </w:pPr>
      <w:r>
        <w:separator/>
      </w:r>
    </w:p>
  </w:endnote>
  <w:endnote w:type="continuationSeparator" w:id="0">
    <w:p w14:paraId="1716ABDC" w14:textId="77777777" w:rsidR="00515689" w:rsidRDefault="00515689">
      <w:pPr>
        <w:suppressAutoHyphens w:val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E5DFE" w14:textId="77777777" w:rsidR="00515689" w:rsidRDefault="00515689">
      <w:pPr>
        <w:suppressAutoHyphens w:val="0"/>
        <w:rPr>
          <w:rFonts w:hint="eastAsia"/>
        </w:rPr>
      </w:pPr>
      <w:r>
        <w:separator/>
      </w:r>
    </w:p>
  </w:footnote>
  <w:footnote w:type="continuationSeparator" w:id="0">
    <w:p w14:paraId="535A0587" w14:textId="77777777" w:rsidR="00515689" w:rsidRDefault="00515689">
      <w:pPr>
        <w:suppressAutoHyphens w:val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12C"/>
    <w:multiLevelType w:val="multilevel"/>
    <w:tmpl w:val="E43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226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1C3"/>
    <w:rsid w:val="00001F42"/>
    <w:rsid w:val="000138B6"/>
    <w:rsid w:val="00015C03"/>
    <w:rsid w:val="00033DBE"/>
    <w:rsid w:val="000361FC"/>
    <w:rsid w:val="00051E08"/>
    <w:rsid w:val="00054BF0"/>
    <w:rsid w:val="000615FC"/>
    <w:rsid w:val="00062536"/>
    <w:rsid w:val="00065AF6"/>
    <w:rsid w:val="00071795"/>
    <w:rsid w:val="00073AE5"/>
    <w:rsid w:val="00074881"/>
    <w:rsid w:val="00081F4F"/>
    <w:rsid w:val="00085742"/>
    <w:rsid w:val="00091A98"/>
    <w:rsid w:val="00093366"/>
    <w:rsid w:val="00094603"/>
    <w:rsid w:val="000A45B4"/>
    <w:rsid w:val="000A48F7"/>
    <w:rsid w:val="000C01EF"/>
    <w:rsid w:val="000C41D2"/>
    <w:rsid w:val="000D0104"/>
    <w:rsid w:val="000D2FE6"/>
    <w:rsid w:val="000D5113"/>
    <w:rsid w:val="000E7047"/>
    <w:rsid w:val="000F48C0"/>
    <w:rsid w:val="000F4D04"/>
    <w:rsid w:val="000F7F8F"/>
    <w:rsid w:val="00100A02"/>
    <w:rsid w:val="00100D43"/>
    <w:rsid w:val="001017A9"/>
    <w:rsid w:val="00102E6A"/>
    <w:rsid w:val="00111B29"/>
    <w:rsid w:val="00111BE6"/>
    <w:rsid w:val="00112262"/>
    <w:rsid w:val="00121D57"/>
    <w:rsid w:val="00123D69"/>
    <w:rsid w:val="0013066E"/>
    <w:rsid w:val="0013318A"/>
    <w:rsid w:val="00136255"/>
    <w:rsid w:val="0014041F"/>
    <w:rsid w:val="00143ADD"/>
    <w:rsid w:val="00151FE3"/>
    <w:rsid w:val="00152389"/>
    <w:rsid w:val="00155783"/>
    <w:rsid w:val="00156FB2"/>
    <w:rsid w:val="0017783F"/>
    <w:rsid w:val="00195AFA"/>
    <w:rsid w:val="00195F86"/>
    <w:rsid w:val="001C2EF4"/>
    <w:rsid w:val="001C6EE4"/>
    <w:rsid w:val="001D0B26"/>
    <w:rsid w:val="001D0F9A"/>
    <w:rsid w:val="001E4163"/>
    <w:rsid w:val="001E50EE"/>
    <w:rsid w:val="00200A83"/>
    <w:rsid w:val="00200AB8"/>
    <w:rsid w:val="00213902"/>
    <w:rsid w:val="00220ED5"/>
    <w:rsid w:val="0023519E"/>
    <w:rsid w:val="00235A3B"/>
    <w:rsid w:val="00237D78"/>
    <w:rsid w:val="002409CA"/>
    <w:rsid w:val="0025139E"/>
    <w:rsid w:val="0025479E"/>
    <w:rsid w:val="00271B84"/>
    <w:rsid w:val="00296DD5"/>
    <w:rsid w:val="002979E6"/>
    <w:rsid w:val="002A0D3D"/>
    <w:rsid w:val="002A4842"/>
    <w:rsid w:val="002A58C8"/>
    <w:rsid w:val="002B7CAD"/>
    <w:rsid w:val="002C7EE2"/>
    <w:rsid w:val="002D18E7"/>
    <w:rsid w:val="002D3EDB"/>
    <w:rsid w:val="002E3586"/>
    <w:rsid w:val="002E3825"/>
    <w:rsid w:val="002E76FE"/>
    <w:rsid w:val="002F3FDD"/>
    <w:rsid w:val="002F4F59"/>
    <w:rsid w:val="002F7165"/>
    <w:rsid w:val="00307ED7"/>
    <w:rsid w:val="00313696"/>
    <w:rsid w:val="00320B56"/>
    <w:rsid w:val="00320C22"/>
    <w:rsid w:val="00322ECA"/>
    <w:rsid w:val="00333A28"/>
    <w:rsid w:val="003404D6"/>
    <w:rsid w:val="00344C11"/>
    <w:rsid w:val="00361FB4"/>
    <w:rsid w:val="003632AE"/>
    <w:rsid w:val="0038683B"/>
    <w:rsid w:val="0038704B"/>
    <w:rsid w:val="0039577E"/>
    <w:rsid w:val="003A5DEE"/>
    <w:rsid w:val="003A70D0"/>
    <w:rsid w:val="003B52A9"/>
    <w:rsid w:val="003B7950"/>
    <w:rsid w:val="003C1E24"/>
    <w:rsid w:val="003C29DC"/>
    <w:rsid w:val="003D44CC"/>
    <w:rsid w:val="003E5821"/>
    <w:rsid w:val="0041672C"/>
    <w:rsid w:val="00422A62"/>
    <w:rsid w:val="004234CF"/>
    <w:rsid w:val="004266D7"/>
    <w:rsid w:val="004346AE"/>
    <w:rsid w:val="00442E60"/>
    <w:rsid w:val="00453822"/>
    <w:rsid w:val="0045463B"/>
    <w:rsid w:val="00461C3D"/>
    <w:rsid w:val="004628BF"/>
    <w:rsid w:val="0046682C"/>
    <w:rsid w:val="004677FE"/>
    <w:rsid w:val="00474BE0"/>
    <w:rsid w:val="00475456"/>
    <w:rsid w:val="00482E22"/>
    <w:rsid w:val="004A6D24"/>
    <w:rsid w:val="004B7280"/>
    <w:rsid w:val="004C1EA3"/>
    <w:rsid w:val="004C21E8"/>
    <w:rsid w:val="004D1849"/>
    <w:rsid w:val="004E7DA0"/>
    <w:rsid w:val="004F18A4"/>
    <w:rsid w:val="004F260E"/>
    <w:rsid w:val="00506CA4"/>
    <w:rsid w:val="00512578"/>
    <w:rsid w:val="0051562F"/>
    <w:rsid w:val="00515689"/>
    <w:rsid w:val="005170A2"/>
    <w:rsid w:val="00525390"/>
    <w:rsid w:val="00530021"/>
    <w:rsid w:val="00531213"/>
    <w:rsid w:val="00544FB8"/>
    <w:rsid w:val="005470BB"/>
    <w:rsid w:val="00547B3C"/>
    <w:rsid w:val="00551984"/>
    <w:rsid w:val="005544BD"/>
    <w:rsid w:val="00564BC2"/>
    <w:rsid w:val="00574976"/>
    <w:rsid w:val="00580944"/>
    <w:rsid w:val="005823D6"/>
    <w:rsid w:val="0058549B"/>
    <w:rsid w:val="00587F13"/>
    <w:rsid w:val="00594DB0"/>
    <w:rsid w:val="005953D2"/>
    <w:rsid w:val="005A7766"/>
    <w:rsid w:val="005B2004"/>
    <w:rsid w:val="005B4421"/>
    <w:rsid w:val="005C0F47"/>
    <w:rsid w:val="005C20A2"/>
    <w:rsid w:val="005C4564"/>
    <w:rsid w:val="005C4EE1"/>
    <w:rsid w:val="005C5478"/>
    <w:rsid w:val="005C5FB8"/>
    <w:rsid w:val="005C626A"/>
    <w:rsid w:val="005C6284"/>
    <w:rsid w:val="005C7159"/>
    <w:rsid w:val="005E207D"/>
    <w:rsid w:val="005F0C07"/>
    <w:rsid w:val="005F4367"/>
    <w:rsid w:val="00600DAF"/>
    <w:rsid w:val="006028F2"/>
    <w:rsid w:val="006066E1"/>
    <w:rsid w:val="006169C3"/>
    <w:rsid w:val="00621000"/>
    <w:rsid w:val="006338B9"/>
    <w:rsid w:val="00636902"/>
    <w:rsid w:val="00641662"/>
    <w:rsid w:val="00641F99"/>
    <w:rsid w:val="00643F2C"/>
    <w:rsid w:val="0064423B"/>
    <w:rsid w:val="00666035"/>
    <w:rsid w:val="006705E7"/>
    <w:rsid w:val="00680476"/>
    <w:rsid w:val="0069103F"/>
    <w:rsid w:val="006A2ABB"/>
    <w:rsid w:val="006A2F2A"/>
    <w:rsid w:val="006A33F6"/>
    <w:rsid w:val="006A5540"/>
    <w:rsid w:val="006A6F4E"/>
    <w:rsid w:val="006A7D07"/>
    <w:rsid w:val="006B0898"/>
    <w:rsid w:val="006B0A7F"/>
    <w:rsid w:val="006C6A9A"/>
    <w:rsid w:val="006D463C"/>
    <w:rsid w:val="006E0F0F"/>
    <w:rsid w:val="006E51F7"/>
    <w:rsid w:val="006F54F9"/>
    <w:rsid w:val="0070030E"/>
    <w:rsid w:val="00700BBB"/>
    <w:rsid w:val="00703069"/>
    <w:rsid w:val="00717AB8"/>
    <w:rsid w:val="0072209E"/>
    <w:rsid w:val="00727257"/>
    <w:rsid w:val="00733C2D"/>
    <w:rsid w:val="00746AED"/>
    <w:rsid w:val="00747D23"/>
    <w:rsid w:val="00755DED"/>
    <w:rsid w:val="007750B5"/>
    <w:rsid w:val="00775ECA"/>
    <w:rsid w:val="0079725E"/>
    <w:rsid w:val="00797B61"/>
    <w:rsid w:val="007A2AB1"/>
    <w:rsid w:val="007B3EE6"/>
    <w:rsid w:val="007D221F"/>
    <w:rsid w:val="007E2571"/>
    <w:rsid w:val="007E6E14"/>
    <w:rsid w:val="007F0C73"/>
    <w:rsid w:val="007F1289"/>
    <w:rsid w:val="007F3F7D"/>
    <w:rsid w:val="00801770"/>
    <w:rsid w:val="00803231"/>
    <w:rsid w:val="00805EE4"/>
    <w:rsid w:val="00806FE5"/>
    <w:rsid w:val="0081709E"/>
    <w:rsid w:val="00821073"/>
    <w:rsid w:val="00837A53"/>
    <w:rsid w:val="00847F5A"/>
    <w:rsid w:val="00851FEF"/>
    <w:rsid w:val="0086494C"/>
    <w:rsid w:val="00865179"/>
    <w:rsid w:val="00873680"/>
    <w:rsid w:val="008770DD"/>
    <w:rsid w:val="00880C4E"/>
    <w:rsid w:val="0088591C"/>
    <w:rsid w:val="00886071"/>
    <w:rsid w:val="008870F7"/>
    <w:rsid w:val="00893C11"/>
    <w:rsid w:val="008A0322"/>
    <w:rsid w:val="008B339B"/>
    <w:rsid w:val="008B3D61"/>
    <w:rsid w:val="008D5507"/>
    <w:rsid w:val="008E520B"/>
    <w:rsid w:val="008E6895"/>
    <w:rsid w:val="008F65C5"/>
    <w:rsid w:val="009040C4"/>
    <w:rsid w:val="00912762"/>
    <w:rsid w:val="00912A9C"/>
    <w:rsid w:val="00914221"/>
    <w:rsid w:val="00914B97"/>
    <w:rsid w:val="009225FB"/>
    <w:rsid w:val="009261C3"/>
    <w:rsid w:val="00931C91"/>
    <w:rsid w:val="0093776D"/>
    <w:rsid w:val="0095720E"/>
    <w:rsid w:val="009653B5"/>
    <w:rsid w:val="00965DBD"/>
    <w:rsid w:val="009719F6"/>
    <w:rsid w:val="009720F9"/>
    <w:rsid w:val="00977DEB"/>
    <w:rsid w:val="00980976"/>
    <w:rsid w:val="00980E5F"/>
    <w:rsid w:val="00984FE6"/>
    <w:rsid w:val="00991549"/>
    <w:rsid w:val="00992818"/>
    <w:rsid w:val="00993A59"/>
    <w:rsid w:val="009A77B1"/>
    <w:rsid w:val="009B2C41"/>
    <w:rsid w:val="009B3473"/>
    <w:rsid w:val="009B46CE"/>
    <w:rsid w:val="009C385E"/>
    <w:rsid w:val="009D2B22"/>
    <w:rsid w:val="009D6A2A"/>
    <w:rsid w:val="009D7218"/>
    <w:rsid w:val="009E2348"/>
    <w:rsid w:val="009F4028"/>
    <w:rsid w:val="009F680B"/>
    <w:rsid w:val="00A003CC"/>
    <w:rsid w:val="00A02019"/>
    <w:rsid w:val="00A15F7B"/>
    <w:rsid w:val="00A1710D"/>
    <w:rsid w:val="00A2499A"/>
    <w:rsid w:val="00A32733"/>
    <w:rsid w:val="00A403CD"/>
    <w:rsid w:val="00A41B96"/>
    <w:rsid w:val="00A54C54"/>
    <w:rsid w:val="00A570BA"/>
    <w:rsid w:val="00A6254A"/>
    <w:rsid w:val="00A66568"/>
    <w:rsid w:val="00A7292A"/>
    <w:rsid w:val="00A73D1B"/>
    <w:rsid w:val="00A7749F"/>
    <w:rsid w:val="00A8267C"/>
    <w:rsid w:val="00A85D75"/>
    <w:rsid w:val="00A90EBC"/>
    <w:rsid w:val="00A94C97"/>
    <w:rsid w:val="00AC0FB6"/>
    <w:rsid w:val="00AD279E"/>
    <w:rsid w:val="00AE27DF"/>
    <w:rsid w:val="00B04117"/>
    <w:rsid w:val="00B076DE"/>
    <w:rsid w:val="00B172E5"/>
    <w:rsid w:val="00B25EC9"/>
    <w:rsid w:val="00B34EA8"/>
    <w:rsid w:val="00B5163D"/>
    <w:rsid w:val="00B66AB0"/>
    <w:rsid w:val="00B67D28"/>
    <w:rsid w:val="00B764D8"/>
    <w:rsid w:val="00B820C7"/>
    <w:rsid w:val="00B87465"/>
    <w:rsid w:val="00B95EFC"/>
    <w:rsid w:val="00B9665E"/>
    <w:rsid w:val="00BA3807"/>
    <w:rsid w:val="00BA6196"/>
    <w:rsid w:val="00BA7491"/>
    <w:rsid w:val="00BC0C7C"/>
    <w:rsid w:val="00BC2BBB"/>
    <w:rsid w:val="00BD36F1"/>
    <w:rsid w:val="00BE3D10"/>
    <w:rsid w:val="00BE46F0"/>
    <w:rsid w:val="00BF10A9"/>
    <w:rsid w:val="00BF20CA"/>
    <w:rsid w:val="00BF5DA8"/>
    <w:rsid w:val="00BF7D5B"/>
    <w:rsid w:val="00C011C3"/>
    <w:rsid w:val="00C02369"/>
    <w:rsid w:val="00C02EEB"/>
    <w:rsid w:val="00C036DB"/>
    <w:rsid w:val="00C13309"/>
    <w:rsid w:val="00C22D8B"/>
    <w:rsid w:val="00C3762E"/>
    <w:rsid w:val="00C46542"/>
    <w:rsid w:val="00C63D5E"/>
    <w:rsid w:val="00C736DE"/>
    <w:rsid w:val="00C8333A"/>
    <w:rsid w:val="00C9514B"/>
    <w:rsid w:val="00C95650"/>
    <w:rsid w:val="00C965A5"/>
    <w:rsid w:val="00CA0F3E"/>
    <w:rsid w:val="00CA45C9"/>
    <w:rsid w:val="00CB50C3"/>
    <w:rsid w:val="00CD14EC"/>
    <w:rsid w:val="00CE5B86"/>
    <w:rsid w:val="00CF20DE"/>
    <w:rsid w:val="00CF2668"/>
    <w:rsid w:val="00CF6BFF"/>
    <w:rsid w:val="00CF6C76"/>
    <w:rsid w:val="00D02F6B"/>
    <w:rsid w:val="00D1203D"/>
    <w:rsid w:val="00D21F4E"/>
    <w:rsid w:val="00D24EA6"/>
    <w:rsid w:val="00D3087B"/>
    <w:rsid w:val="00D34859"/>
    <w:rsid w:val="00D42BCC"/>
    <w:rsid w:val="00D47531"/>
    <w:rsid w:val="00D5470A"/>
    <w:rsid w:val="00D556D6"/>
    <w:rsid w:val="00D579E7"/>
    <w:rsid w:val="00D634DF"/>
    <w:rsid w:val="00D67F0A"/>
    <w:rsid w:val="00D72847"/>
    <w:rsid w:val="00D73CF5"/>
    <w:rsid w:val="00D87A74"/>
    <w:rsid w:val="00D94989"/>
    <w:rsid w:val="00DA045F"/>
    <w:rsid w:val="00DB1A2D"/>
    <w:rsid w:val="00DB393F"/>
    <w:rsid w:val="00DB4A49"/>
    <w:rsid w:val="00DC3A76"/>
    <w:rsid w:val="00DE5C58"/>
    <w:rsid w:val="00DF4106"/>
    <w:rsid w:val="00E03D3C"/>
    <w:rsid w:val="00E04F86"/>
    <w:rsid w:val="00E07DE7"/>
    <w:rsid w:val="00E16ADB"/>
    <w:rsid w:val="00E22DDE"/>
    <w:rsid w:val="00E24903"/>
    <w:rsid w:val="00E75175"/>
    <w:rsid w:val="00E7749D"/>
    <w:rsid w:val="00E87BCE"/>
    <w:rsid w:val="00E93BC2"/>
    <w:rsid w:val="00EA6D15"/>
    <w:rsid w:val="00EA7743"/>
    <w:rsid w:val="00EB5E6E"/>
    <w:rsid w:val="00EB6BCB"/>
    <w:rsid w:val="00EB7D7E"/>
    <w:rsid w:val="00EE6010"/>
    <w:rsid w:val="00EF4B8D"/>
    <w:rsid w:val="00F047DC"/>
    <w:rsid w:val="00F06C89"/>
    <w:rsid w:val="00F10695"/>
    <w:rsid w:val="00F113CB"/>
    <w:rsid w:val="00F13977"/>
    <w:rsid w:val="00F15974"/>
    <w:rsid w:val="00F24A75"/>
    <w:rsid w:val="00F328E9"/>
    <w:rsid w:val="00F4760F"/>
    <w:rsid w:val="00F513B8"/>
    <w:rsid w:val="00F54B8A"/>
    <w:rsid w:val="00F56504"/>
    <w:rsid w:val="00F56D38"/>
    <w:rsid w:val="00F637E0"/>
    <w:rsid w:val="00F8016F"/>
    <w:rsid w:val="00F8360C"/>
    <w:rsid w:val="00F86294"/>
    <w:rsid w:val="00F938B7"/>
    <w:rsid w:val="00FA27EE"/>
    <w:rsid w:val="00FA2E09"/>
    <w:rsid w:val="00FB20EA"/>
    <w:rsid w:val="00FB5ECD"/>
    <w:rsid w:val="00FB7CD8"/>
    <w:rsid w:val="00FB7DEA"/>
    <w:rsid w:val="00FC652C"/>
    <w:rsid w:val="00FC65EB"/>
    <w:rsid w:val="00FD1319"/>
    <w:rsid w:val="00FD4D28"/>
    <w:rsid w:val="00FE3FC3"/>
    <w:rsid w:val="00FE5CD6"/>
    <w:rsid w:val="00FF1DA7"/>
    <w:rsid w:val="00FF26C0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4D12C"/>
  <w15:docId w15:val="{ECFD4FB2-099F-42ED-A1AB-E8F2DC5F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locked/>
    <w:rsid w:val="00E16AD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dpis2">
    <w:name w:val="heading 2"/>
    <w:basedOn w:val="Normln"/>
    <w:link w:val="Nadpis2Char"/>
    <w:uiPriority w:val="9"/>
    <w:qFormat/>
    <w:locked/>
    <w:rsid w:val="00893C1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uiPriority w:val="99"/>
    <w:rsid w:val="00C011C3"/>
    <w:pPr>
      <w:suppressAutoHyphens/>
    </w:pPr>
    <w:rPr>
      <w:kern w:val="16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011C3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011C3"/>
    <w:pPr>
      <w:widowControl w:val="0"/>
      <w:spacing w:after="140" w:line="288" w:lineRule="auto"/>
    </w:pPr>
  </w:style>
  <w:style w:type="paragraph" w:styleId="Seznam">
    <w:name w:val="List"/>
    <w:basedOn w:val="Textbody"/>
    <w:uiPriority w:val="99"/>
    <w:rsid w:val="00C011C3"/>
  </w:style>
  <w:style w:type="paragraph" w:styleId="Titulek">
    <w:name w:val="caption"/>
    <w:basedOn w:val="Standard"/>
    <w:uiPriority w:val="99"/>
    <w:qFormat/>
    <w:rsid w:val="00C011C3"/>
    <w:pPr>
      <w:widowControl w:val="0"/>
      <w:suppressLineNumbers/>
      <w:spacing w:before="120" w:after="120"/>
    </w:pPr>
    <w:rPr>
      <w:i/>
    </w:rPr>
  </w:style>
  <w:style w:type="paragraph" w:customStyle="1" w:styleId="Index">
    <w:name w:val="Index"/>
    <w:basedOn w:val="Standard"/>
    <w:uiPriority w:val="99"/>
    <w:rsid w:val="00C011C3"/>
    <w:pPr>
      <w:widowControl w:val="0"/>
      <w:suppressLineNumbers/>
    </w:pPr>
  </w:style>
  <w:style w:type="paragraph" w:styleId="Textbubliny">
    <w:name w:val="Balloon Text"/>
    <w:basedOn w:val="Normln"/>
    <w:link w:val="TextbublinyChar1"/>
    <w:uiPriority w:val="99"/>
    <w:rsid w:val="00C011C3"/>
    <w:rPr>
      <w:rFonts w:ascii="Segoe UI" w:hAnsi="Segoe UI" w:cs="Mangal"/>
      <w:sz w:val="18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B067E6"/>
    <w:rPr>
      <w:rFonts w:ascii="Times New Roman" w:hAnsi="Times New Roman" w:cs="Mangal"/>
      <w:kern w:val="16"/>
      <w:sz w:val="0"/>
      <w:szCs w:val="0"/>
      <w:lang w:eastAsia="zh-CN" w:bidi="hi-IN"/>
    </w:rPr>
  </w:style>
  <w:style w:type="character" w:customStyle="1" w:styleId="TextbublinyChar">
    <w:name w:val="Text bubliny Char"/>
    <w:basedOn w:val="Standardnpsmoodstavce"/>
    <w:uiPriority w:val="99"/>
    <w:rsid w:val="00C011C3"/>
    <w:rPr>
      <w:rFonts w:ascii="Segoe UI" w:hAnsi="Segoe UI" w:cs="Mangal"/>
      <w:sz w:val="16"/>
      <w:szCs w:val="16"/>
    </w:rPr>
  </w:style>
  <w:style w:type="character" w:customStyle="1" w:styleId="notereference">
    <w:name w:val="note reference"/>
    <w:uiPriority w:val="99"/>
    <w:semiHidden/>
    <w:rsid w:val="00C011C3"/>
  </w:style>
  <w:style w:type="paragraph" w:customStyle="1" w:styleId="notetext">
    <w:name w:val="note text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customStyle="1" w:styleId="notereference1">
    <w:name w:val="note reference_1"/>
    <w:uiPriority w:val="99"/>
    <w:semiHidden/>
    <w:rsid w:val="00C011C3"/>
  </w:style>
  <w:style w:type="paragraph" w:customStyle="1" w:styleId="notetext1">
    <w:name w:val="note text_1"/>
    <w:uiPriority w:val="99"/>
    <w:semiHidden/>
    <w:rsid w:val="00C011C3"/>
    <w:rPr>
      <w:kern w:val="16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rsid w:val="00C011C3"/>
    <w:rPr>
      <w:rFonts w:cs="Times New Roman"/>
      <w:color w:val="000080"/>
      <w:u w:val="single"/>
    </w:rPr>
  </w:style>
  <w:style w:type="character" w:styleId="Sledovanodkaz">
    <w:name w:val="FollowedHyperlink"/>
    <w:basedOn w:val="Standardnpsmoodstavce"/>
    <w:uiPriority w:val="99"/>
    <w:rsid w:val="00C011C3"/>
    <w:rPr>
      <w:rFonts w:cs="Times New Roman"/>
      <w:color w:val="800080"/>
      <w:u w:val="single"/>
    </w:rPr>
  </w:style>
  <w:style w:type="paragraph" w:customStyle="1" w:styleId="Default">
    <w:name w:val="Default"/>
    <w:rsid w:val="002A58C8"/>
    <w:pPr>
      <w:autoSpaceDE w:val="0"/>
      <w:autoSpaceDN w:val="0"/>
      <w:adjustRightInd w:val="0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A3">
    <w:name w:val="A3"/>
    <w:uiPriority w:val="99"/>
    <w:rsid w:val="002A58C8"/>
    <w:rPr>
      <w:color w:val="211D1E"/>
      <w:sz w:val="19"/>
      <w:szCs w:val="19"/>
    </w:rPr>
  </w:style>
  <w:style w:type="paragraph" w:styleId="Bezmezer">
    <w:name w:val="No Spacing"/>
    <w:uiPriority w:val="1"/>
    <w:qFormat/>
    <w:rsid w:val="00FB5ECD"/>
    <w:pPr>
      <w:suppressAutoHyphens/>
    </w:pPr>
    <w:rPr>
      <w:rFonts w:cs="Mangal"/>
      <w:kern w:val="16"/>
      <w:sz w:val="24"/>
      <w:szCs w:val="21"/>
      <w:lang w:eastAsia="zh-CN" w:bidi="hi-I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27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cs-CZ" w:bidi="ar-S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2733"/>
    <w:rPr>
      <w:rFonts w:ascii="Courier New" w:eastAsia="Times New Roman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rsid w:val="00F56504"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character" w:styleId="Siln">
    <w:name w:val="Strong"/>
    <w:basedOn w:val="Standardnpsmoodstavce"/>
    <w:uiPriority w:val="22"/>
    <w:qFormat/>
    <w:locked/>
    <w:rsid w:val="00B820C7"/>
    <w:rPr>
      <w:b/>
      <w:bCs/>
    </w:rPr>
  </w:style>
  <w:style w:type="character" w:styleId="Zdraznn">
    <w:name w:val="Emphasis"/>
    <w:basedOn w:val="Standardnpsmoodstavce"/>
    <w:uiPriority w:val="20"/>
    <w:qFormat/>
    <w:locked/>
    <w:rsid w:val="00B820C7"/>
    <w:rPr>
      <w:i/>
      <w:iCs/>
    </w:rPr>
  </w:style>
  <w:style w:type="character" w:customStyle="1" w:styleId="WW8Num1z0">
    <w:name w:val="WW8Num1z0"/>
    <w:rsid w:val="00FB20EA"/>
  </w:style>
  <w:style w:type="character" w:customStyle="1" w:styleId="d2edcug0">
    <w:name w:val="d2edcug0"/>
    <w:basedOn w:val="Standardnpsmoodstavce"/>
    <w:rsid w:val="000615FC"/>
  </w:style>
  <w:style w:type="paragraph" w:customStyle="1" w:styleId="wnd-align-center">
    <w:name w:val="wnd-align-center"/>
    <w:basedOn w:val="Normln"/>
    <w:rsid w:val="00A570B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has-text-align-left">
    <w:name w:val="has-text-align-left"/>
    <w:basedOn w:val="Normln"/>
    <w:rsid w:val="00271B8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893C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arkedcontent">
    <w:name w:val="markedcontent"/>
    <w:basedOn w:val="Standardnpsmoodstavce"/>
    <w:rsid w:val="00FD4D28"/>
  </w:style>
  <w:style w:type="character" w:customStyle="1" w:styleId="Nadpis1Char">
    <w:name w:val="Nadpis 1 Char"/>
    <w:basedOn w:val="Standardnpsmoodstavce"/>
    <w:link w:val="Nadpis1"/>
    <w:rsid w:val="00E16ADB"/>
    <w:rPr>
      <w:rFonts w:asciiTheme="majorHAnsi" w:eastAsiaTheme="majorEastAsia" w:hAnsiTheme="majorHAnsi" w:cs="Mangal"/>
      <w:color w:val="365F91" w:themeColor="accent1" w:themeShade="BF"/>
      <w:kern w:val="16"/>
      <w:sz w:val="32"/>
      <w:szCs w:val="29"/>
      <w:lang w:eastAsia="zh-CN" w:bidi="hi-IN"/>
    </w:rPr>
  </w:style>
  <w:style w:type="character" w:customStyle="1" w:styleId="datum">
    <w:name w:val="datum"/>
    <w:basedOn w:val="Standardnpsmoodstavce"/>
    <w:rsid w:val="00984FE6"/>
  </w:style>
  <w:style w:type="character" w:customStyle="1" w:styleId="x193iq5w">
    <w:name w:val="x193iq5w"/>
    <w:basedOn w:val="Standardnpsmoodstavce"/>
    <w:rsid w:val="005C5FB8"/>
  </w:style>
  <w:style w:type="character" w:styleId="Nevyeenzmnka">
    <w:name w:val="Unresolved Mention"/>
    <w:basedOn w:val="Standardnpsmoodstavce"/>
    <w:uiPriority w:val="99"/>
    <w:semiHidden/>
    <w:unhideWhenUsed/>
    <w:rsid w:val="0047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87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0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ubavia.cz" TargetMode="External"/><Relationship Id="rId18" Type="http://schemas.openxmlformats.org/officeDocument/2006/relationships/hyperlink" Target="http://goout.net/cs/listky/bez-domu-ivane-2025/ueddb/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velkabystrice.cz" TargetMode="External"/><Relationship Id="rId17" Type="http://schemas.openxmlformats.org/officeDocument/2006/relationships/hyperlink" Target="http://goout.net/cs/bez-domu-ivane-2025/sznyhqx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aclavbreha@seznam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ouborhana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herman@souborhana.cz" TargetMode="External"/><Relationship Id="rId10" Type="http://schemas.openxmlformats.org/officeDocument/2006/relationships/hyperlink" Target="http://www.vojujezd-libava.cz/" TargetMode="External"/><Relationship Id="rId19" Type="http://schemas.openxmlformats.org/officeDocument/2006/relationships/hyperlink" Target="http://www.bezdomuivane.e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elkabystrice.cz/filemanager/files/3283200.jpg" TargetMode="External"/><Relationship Id="rId14" Type="http://schemas.openxmlformats.org/officeDocument/2006/relationships/hyperlink" Target="http://www.bilykamen-liba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825f2745b593463ff5517e27127be8b8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e3e835459bdb5f8917031f911e78cb9c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2CAB1C-8AFA-4C29-9781-70F2CFB8B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3cee-0730-4ef1-8c13-a191ecdf4d43"/>
    <ds:schemaRef ds:uri="5755af4a-b73e-47ab-bc17-d9811f176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E3C92-FE9D-4241-BCE1-083C60341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1516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Petr Nakladal</dc:creator>
  <cp:lastModifiedBy>Petr Nakládal</cp:lastModifiedBy>
  <cp:revision>109</cp:revision>
  <cp:lastPrinted>2022-03-10T08:58:00Z</cp:lastPrinted>
  <dcterms:created xsi:type="dcterms:W3CDTF">2025-04-09T14:01:00Z</dcterms:created>
  <dcterms:modified xsi:type="dcterms:W3CDTF">2025-04-10T10:24:00Z</dcterms:modified>
</cp:coreProperties>
</file>